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06AC" w14:textId="23306C94" w:rsidR="00260910" w:rsidRPr="00C84A70" w:rsidRDefault="00260910" w:rsidP="00C84A70">
      <w:pPr>
        <w:spacing w:after="0" w:line="240" w:lineRule="auto"/>
        <w:ind w:firstLine="567"/>
        <w:jc w:val="both"/>
        <w:rPr>
          <w:rFonts w:ascii="Times New Roman" w:hAnsi="Times New Roman" w:cs="Times New Roman"/>
          <w:b/>
        </w:rPr>
      </w:pPr>
      <w:r w:rsidRPr="00C84A70">
        <w:rPr>
          <w:rFonts w:ascii="Times New Roman" w:hAnsi="Times New Roman" w:cs="Times New Roman"/>
          <w:b/>
        </w:rPr>
        <w:t>ПОЛЬЗОВАТЕЛЬСКОЕ СОГЛАШЕНИЕ</w:t>
      </w:r>
    </w:p>
    <w:p w14:paraId="7B3BCBFB" w14:textId="356D61B1" w:rsidR="002F1479" w:rsidRPr="00C84A70" w:rsidRDefault="00FE2011" w:rsidP="00C84A70">
      <w:pPr>
        <w:spacing w:after="0" w:line="240" w:lineRule="auto"/>
        <w:ind w:firstLine="567"/>
        <w:jc w:val="both"/>
        <w:rPr>
          <w:rFonts w:ascii="Times New Roman" w:hAnsi="Times New Roman" w:cs="Times New Roman"/>
          <w:b/>
        </w:rPr>
      </w:pPr>
      <w:r w:rsidRPr="00C84A70">
        <w:rPr>
          <w:rFonts w:ascii="Times New Roman" w:hAnsi="Times New Roman" w:cs="Times New Roman"/>
          <w:b/>
        </w:rPr>
        <w:t>(</w:t>
      </w:r>
      <w:r w:rsidR="00260910" w:rsidRPr="00C84A70">
        <w:rPr>
          <w:rFonts w:ascii="Times New Roman" w:hAnsi="Times New Roman" w:cs="Times New Roman"/>
          <w:b/>
          <w:color w:val="222222"/>
          <w:shd w:val="clear" w:color="auto" w:fill="FFFFFF"/>
          <w:lang w:val="en-US"/>
        </w:rPr>
        <w:t>E</w:t>
      </w:r>
      <w:r w:rsidRPr="00C84A70">
        <w:rPr>
          <w:rFonts w:ascii="Times New Roman" w:hAnsi="Times New Roman" w:cs="Times New Roman"/>
          <w:b/>
          <w:color w:val="222222"/>
          <w:shd w:val="clear" w:color="auto" w:fill="FFFFFF"/>
          <w:lang w:val="en-US"/>
        </w:rPr>
        <w:t>nd</w:t>
      </w:r>
      <w:r w:rsidRPr="00C84A70">
        <w:rPr>
          <w:rFonts w:ascii="Times New Roman" w:hAnsi="Times New Roman" w:cs="Times New Roman"/>
          <w:b/>
          <w:color w:val="222222"/>
          <w:shd w:val="clear" w:color="auto" w:fill="FFFFFF"/>
        </w:rPr>
        <w:t>-</w:t>
      </w:r>
      <w:r w:rsidRPr="00C84A70">
        <w:rPr>
          <w:rFonts w:ascii="Times New Roman" w:hAnsi="Times New Roman" w:cs="Times New Roman"/>
          <w:b/>
          <w:color w:val="222222"/>
          <w:shd w:val="clear" w:color="auto" w:fill="FFFFFF"/>
          <w:lang w:val="en-US"/>
        </w:rPr>
        <w:t>user</w:t>
      </w:r>
      <w:r w:rsidRPr="00C84A70">
        <w:rPr>
          <w:rFonts w:ascii="Times New Roman" w:hAnsi="Times New Roman" w:cs="Times New Roman"/>
          <w:b/>
          <w:color w:val="222222"/>
          <w:shd w:val="clear" w:color="auto" w:fill="FFFFFF"/>
        </w:rPr>
        <w:t xml:space="preserve"> </w:t>
      </w:r>
      <w:r w:rsidRPr="00C84A70">
        <w:rPr>
          <w:rFonts w:ascii="Times New Roman" w:hAnsi="Times New Roman" w:cs="Times New Roman"/>
          <w:b/>
          <w:color w:val="222222"/>
          <w:shd w:val="clear" w:color="auto" w:fill="FFFFFF"/>
          <w:lang w:val="en-US"/>
        </w:rPr>
        <w:t>license </w:t>
      </w:r>
      <w:r w:rsidRPr="00C84A70">
        <w:rPr>
          <w:rFonts w:ascii="Times New Roman" w:hAnsi="Times New Roman" w:cs="Times New Roman"/>
          <w:b/>
          <w:bCs/>
          <w:color w:val="222222"/>
          <w:shd w:val="clear" w:color="auto" w:fill="FFFFFF"/>
          <w:lang w:val="en-US"/>
        </w:rPr>
        <w:t>agreement</w:t>
      </w:r>
      <w:r w:rsidRPr="00C84A70">
        <w:rPr>
          <w:rFonts w:ascii="Times New Roman" w:hAnsi="Times New Roman" w:cs="Times New Roman"/>
          <w:b/>
          <w:bCs/>
          <w:color w:val="222222"/>
          <w:shd w:val="clear" w:color="auto" w:fill="FFFFFF"/>
        </w:rPr>
        <w:t>, «</w:t>
      </w:r>
      <w:r w:rsidRPr="00C84A70">
        <w:rPr>
          <w:rFonts w:ascii="Times New Roman" w:hAnsi="Times New Roman" w:cs="Times New Roman"/>
          <w:b/>
          <w:bCs/>
          <w:color w:val="222222"/>
          <w:shd w:val="clear" w:color="auto" w:fill="FFFFFF"/>
          <w:lang w:val="en-US"/>
        </w:rPr>
        <w:t>EULA</w:t>
      </w:r>
      <w:r w:rsidRPr="00C84A70">
        <w:rPr>
          <w:rFonts w:ascii="Times New Roman" w:hAnsi="Times New Roman" w:cs="Times New Roman"/>
          <w:b/>
          <w:bCs/>
          <w:color w:val="222222"/>
          <w:shd w:val="clear" w:color="auto" w:fill="FFFFFF"/>
        </w:rPr>
        <w:t>»)</w:t>
      </w:r>
    </w:p>
    <w:p w14:paraId="6759C0FB" w14:textId="77777777" w:rsidR="00260910" w:rsidRPr="00C84A70" w:rsidRDefault="00260910" w:rsidP="00C84A70">
      <w:pPr>
        <w:spacing w:after="0" w:line="240" w:lineRule="auto"/>
        <w:ind w:firstLine="567"/>
        <w:jc w:val="both"/>
        <w:rPr>
          <w:rFonts w:ascii="Times New Roman" w:hAnsi="Times New Roman" w:cs="Times New Roman"/>
        </w:rPr>
      </w:pPr>
    </w:p>
    <w:p w14:paraId="5B77AB3E" w14:textId="65A98370" w:rsidR="002F1479" w:rsidRPr="00C84A70" w:rsidRDefault="002F1479" w:rsidP="00C84A70">
      <w:pPr>
        <w:spacing w:after="0" w:line="240" w:lineRule="auto"/>
        <w:ind w:firstLine="567"/>
        <w:jc w:val="both"/>
        <w:rPr>
          <w:rFonts w:ascii="Times New Roman" w:hAnsi="Times New Roman" w:cs="Times New Roman"/>
        </w:rPr>
      </w:pPr>
      <w:r w:rsidRPr="00C84A70">
        <w:rPr>
          <w:rFonts w:ascii="Times New Roman" w:hAnsi="Times New Roman" w:cs="Times New Roman"/>
        </w:rPr>
        <w:t xml:space="preserve">Дата публикации: </w:t>
      </w:r>
    </w:p>
    <w:p w14:paraId="7CE2662D" w14:textId="14311EEE" w:rsidR="00260910" w:rsidRPr="00C117E5" w:rsidRDefault="002F1479" w:rsidP="00C84A70">
      <w:pPr>
        <w:spacing w:after="0" w:line="240" w:lineRule="auto"/>
        <w:ind w:firstLine="567"/>
        <w:jc w:val="both"/>
        <w:rPr>
          <w:rFonts w:ascii="Times New Roman" w:hAnsi="Times New Roman" w:cs="Times New Roman"/>
        </w:rPr>
      </w:pPr>
      <w:r w:rsidRPr="00C84A70">
        <w:rPr>
          <w:rFonts w:ascii="Times New Roman" w:hAnsi="Times New Roman" w:cs="Times New Roman"/>
        </w:rPr>
        <w:t>Текущая версия доступна по адресу</w:t>
      </w:r>
      <w:r w:rsidRPr="00C117E5">
        <w:rPr>
          <w:rFonts w:ascii="Times New Roman" w:hAnsi="Times New Roman" w:cs="Times New Roman"/>
        </w:rPr>
        <w:t xml:space="preserve">: </w:t>
      </w:r>
      <w:hyperlink r:id="rId5" w:history="1">
        <w:r w:rsidR="003B459A" w:rsidRPr="00C117E5">
          <w:rPr>
            <w:rFonts w:ascii="Times New Roman" w:hAnsi="Times New Roman" w:cs="Times New Roman"/>
          </w:rPr>
          <w:t>https://circusmuseum.ru/agreement.docx</w:t>
        </w:r>
      </w:hyperlink>
    </w:p>
    <w:p w14:paraId="02ADD402" w14:textId="77777777" w:rsidR="003B459A" w:rsidRPr="00C84A70" w:rsidRDefault="003B459A" w:rsidP="00C84A70">
      <w:pPr>
        <w:spacing w:after="0" w:line="240" w:lineRule="auto"/>
        <w:ind w:firstLine="567"/>
        <w:jc w:val="both"/>
        <w:rPr>
          <w:rFonts w:ascii="Times New Roman" w:hAnsi="Times New Roman" w:cs="Times New Roman"/>
        </w:rPr>
      </w:pPr>
    </w:p>
    <w:p w14:paraId="290B7794" w14:textId="5E6EF4F4" w:rsidR="00260910" w:rsidRPr="00C84A70" w:rsidRDefault="00EF4BA9" w:rsidP="00C84A70">
      <w:pPr>
        <w:spacing w:after="0" w:line="240" w:lineRule="auto"/>
        <w:ind w:firstLine="567"/>
        <w:jc w:val="both"/>
        <w:rPr>
          <w:rFonts w:ascii="Times New Roman" w:hAnsi="Times New Roman" w:cs="Times New Roman"/>
        </w:rPr>
      </w:pPr>
      <w:r w:rsidRPr="00C84A70">
        <w:rPr>
          <w:rFonts w:ascii="Times New Roman" w:hAnsi="Times New Roman" w:cs="Times New Roman"/>
        </w:rPr>
        <w:t>ТЕРМИНЫ И ОПРЕДЕЛЕНИЯ</w:t>
      </w:r>
    </w:p>
    <w:p w14:paraId="2E98EB63" w14:textId="164DB3CC" w:rsidR="00FE2011" w:rsidRPr="00C84A70" w:rsidRDefault="00FE2011" w:rsidP="00C84A70">
      <w:pPr>
        <w:spacing w:after="0" w:line="240" w:lineRule="auto"/>
        <w:ind w:firstLine="567"/>
        <w:jc w:val="both"/>
        <w:rPr>
          <w:rFonts w:ascii="Times New Roman" w:hAnsi="Times New Roman" w:cs="Times New Roman"/>
        </w:rPr>
      </w:pPr>
      <w:r w:rsidRPr="00C84A70">
        <w:rPr>
          <w:rFonts w:ascii="Times New Roman" w:hAnsi="Times New Roman" w:cs="Times New Roman"/>
          <w:b/>
        </w:rPr>
        <w:t>Компания</w:t>
      </w:r>
      <w:r w:rsidR="00260910" w:rsidRPr="00C84A70">
        <w:rPr>
          <w:rFonts w:ascii="Times New Roman" w:hAnsi="Times New Roman" w:cs="Times New Roman"/>
          <w:b/>
        </w:rPr>
        <w:t xml:space="preserve"> </w:t>
      </w:r>
      <w:r w:rsidRPr="00C84A70">
        <w:rPr>
          <w:rFonts w:ascii="Times New Roman" w:hAnsi="Times New Roman" w:cs="Times New Roman"/>
        </w:rPr>
        <w:t xml:space="preserve">– </w:t>
      </w:r>
      <w:r w:rsidR="00C117E5" w:rsidRPr="00F13AE9">
        <w:rPr>
          <w:rFonts w:ascii="Times New Roman" w:hAnsi="Times New Roman" w:cs="Times New Roman"/>
        </w:rPr>
        <w:t>ИП КУЗЕВА СОФЬЯ ДМИТРИЕВНА, ОГРНИП</w:t>
      </w:r>
      <w:r w:rsidR="00C117E5">
        <w:rPr>
          <w:rFonts w:ascii="Times New Roman" w:hAnsi="Times New Roman" w:cs="Times New Roman"/>
        </w:rPr>
        <w:t xml:space="preserve"> </w:t>
      </w:r>
      <w:r w:rsidR="00C117E5" w:rsidRPr="00F13AE9">
        <w:rPr>
          <w:rFonts w:ascii="Times New Roman" w:hAnsi="Times New Roman" w:cs="Times New Roman"/>
        </w:rPr>
        <w:t>325774600139864</w:t>
      </w:r>
      <w:r w:rsidR="00C117E5">
        <w:rPr>
          <w:rFonts w:ascii="Times New Roman" w:hAnsi="Times New Roman" w:cs="Times New Roman"/>
        </w:rPr>
        <w:t>.</w:t>
      </w:r>
    </w:p>
    <w:p w14:paraId="6F0B449D" w14:textId="6457CD8F" w:rsidR="008E4CAB" w:rsidRPr="00C84A70" w:rsidRDefault="008E4CAB" w:rsidP="00C84A70">
      <w:pPr>
        <w:spacing w:after="0" w:line="240" w:lineRule="auto"/>
        <w:ind w:firstLine="567"/>
        <w:jc w:val="both"/>
        <w:rPr>
          <w:rFonts w:ascii="Times New Roman" w:hAnsi="Times New Roman" w:cs="Times New Roman"/>
        </w:rPr>
      </w:pPr>
      <w:r w:rsidRPr="00C84A70">
        <w:rPr>
          <w:rFonts w:ascii="Times New Roman" w:hAnsi="Times New Roman" w:cs="Times New Roman"/>
          <w:b/>
        </w:rPr>
        <w:t>Сайт</w:t>
      </w:r>
      <w:r w:rsidR="00EF4BA9" w:rsidRPr="00C84A70">
        <w:rPr>
          <w:rFonts w:ascii="Times New Roman" w:hAnsi="Times New Roman" w:cs="Times New Roman"/>
          <w:b/>
        </w:rPr>
        <w:t xml:space="preserve"> (Интернет-ресурс) </w:t>
      </w:r>
      <w:r w:rsidRPr="00C84A70">
        <w:rPr>
          <w:rFonts w:ascii="Times New Roman" w:hAnsi="Times New Roman" w:cs="Times New Roman"/>
        </w:rPr>
        <w:t>– Интернет-сайт, размещенный по адресу </w:t>
      </w:r>
      <w:hyperlink r:id="rId6" w:history="1">
        <w:r w:rsidR="00414840" w:rsidRPr="00C84A70">
          <w:rPr>
            <w:rFonts w:ascii="Times New Roman" w:hAnsi="Times New Roman" w:cs="Times New Roman"/>
          </w:rPr>
          <w:t>http://www.circusmuseum.ru/</w:t>
        </w:r>
      </w:hyperlink>
      <w:r w:rsidRPr="00C84A70">
        <w:rPr>
          <w:rFonts w:ascii="Times New Roman" w:hAnsi="Times New Roman" w:cs="Times New Roman"/>
        </w:rPr>
        <w:t> (а также на всех доменах следующих уровней, относящихся к данному адресу), представляющий собой совокупность программного обеспечения, Баз данных и других элементов Сайта. Элементами Сайта в том числе являются: исходный текст и объектный код, отдельные программы для ЭВМ, инструкции; дизайн (графическое оформление) Сайта и отдельные элементы дизайна; любой раздел/подраздел Сайта, любые наименования, тексты, шрифты, аудиоряд, визуальный ряд, интерфейсы, а также любая размещенная на Сайте информация и т.д.</w:t>
      </w:r>
    </w:p>
    <w:p w14:paraId="478D6094" w14:textId="65014A35" w:rsidR="008E4CAB" w:rsidRPr="00C84A70" w:rsidRDefault="008E4CAB" w:rsidP="00C84A70">
      <w:pPr>
        <w:spacing w:after="0" w:line="240" w:lineRule="auto"/>
        <w:ind w:firstLine="567"/>
        <w:jc w:val="both"/>
        <w:rPr>
          <w:rFonts w:ascii="Times New Roman" w:hAnsi="Times New Roman" w:cs="Times New Roman"/>
        </w:rPr>
      </w:pPr>
      <w:r w:rsidRPr="00C84A70">
        <w:rPr>
          <w:rFonts w:ascii="Times New Roman" w:hAnsi="Times New Roman" w:cs="Times New Roman"/>
          <w:b/>
        </w:rPr>
        <w:t>Сервис</w:t>
      </w:r>
      <w:r w:rsidR="00EF4BA9" w:rsidRPr="00C84A70">
        <w:rPr>
          <w:rFonts w:ascii="Times New Roman" w:hAnsi="Times New Roman" w:cs="Times New Roman"/>
          <w:b/>
        </w:rPr>
        <w:t xml:space="preserve"> </w:t>
      </w:r>
      <w:r w:rsidRPr="00C84A70">
        <w:rPr>
          <w:rFonts w:ascii="Times New Roman" w:hAnsi="Times New Roman" w:cs="Times New Roman"/>
        </w:rPr>
        <w:t>– любая из функций и/или возможностей Сайта, независимо от того, предоставляются ли такие функции и/или возможности Пользователю за плату или нет</w:t>
      </w:r>
      <w:r w:rsidR="00260910" w:rsidRPr="00C84A70">
        <w:rPr>
          <w:rFonts w:ascii="Times New Roman" w:hAnsi="Times New Roman" w:cs="Times New Roman"/>
        </w:rPr>
        <w:t>.</w:t>
      </w:r>
    </w:p>
    <w:p w14:paraId="47FC6002" w14:textId="044A8B02" w:rsidR="00FE2011" w:rsidRPr="00C84A70" w:rsidRDefault="00FE2011" w:rsidP="00C84A70">
      <w:pPr>
        <w:spacing w:after="0" w:line="240" w:lineRule="auto"/>
        <w:ind w:firstLine="567"/>
        <w:jc w:val="both"/>
        <w:rPr>
          <w:rFonts w:ascii="Times New Roman" w:hAnsi="Times New Roman" w:cs="Times New Roman"/>
        </w:rPr>
      </w:pPr>
      <w:r w:rsidRPr="00C84A70">
        <w:rPr>
          <w:rFonts w:ascii="Times New Roman" w:hAnsi="Times New Roman" w:cs="Times New Roman"/>
          <w:b/>
        </w:rPr>
        <w:t>Пользователь</w:t>
      </w:r>
      <w:r w:rsidR="00EF4BA9" w:rsidRPr="00C84A70">
        <w:rPr>
          <w:rFonts w:ascii="Times New Roman" w:hAnsi="Times New Roman" w:cs="Times New Roman"/>
          <w:b/>
        </w:rPr>
        <w:t xml:space="preserve"> </w:t>
      </w:r>
      <w:r w:rsidRPr="00C84A70">
        <w:rPr>
          <w:rFonts w:ascii="Times New Roman" w:hAnsi="Times New Roman" w:cs="Times New Roman"/>
        </w:rPr>
        <w:t>– физическое или юридическое лицо, не имеющее законодательных ограничений для акцепта настоящего Соглашения, осуществившее доступ к Сайту и/или использующее Сайт, любые его Сервисы, функции и/или возможности, независимо от факта регистрации</w:t>
      </w:r>
      <w:r w:rsidR="00260910" w:rsidRPr="00C84A70">
        <w:rPr>
          <w:rFonts w:ascii="Times New Roman" w:hAnsi="Times New Roman" w:cs="Times New Roman"/>
        </w:rPr>
        <w:t>.</w:t>
      </w:r>
    </w:p>
    <w:p w14:paraId="49935CE9" w14:textId="34E3418B" w:rsidR="00050633" w:rsidRPr="00C84A70" w:rsidRDefault="00050633" w:rsidP="00C84A70">
      <w:pPr>
        <w:spacing w:after="0" w:line="240" w:lineRule="auto"/>
        <w:ind w:firstLine="567"/>
        <w:jc w:val="both"/>
        <w:rPr>
          <w:rFonts w:ascii="Times New Roman" w:hAnsi="Times New Roman" w:cs="Times New Roman"/>
          <w:b/>
        </w:rPr>
      </w:pPr>
      <w:r w:rsidRPr="00C84A70">
        <w:rPr>
          <w:rFonts w:ascii="Times New Roman" w:hAnsi="Times New Roman" w:cs="Times New Roman"/>
          <w:b/>
        </w:rPr>
        <w:t>Учетная запись</w:t>
      </w:r>
      <w:r w:rsidRPr="00C84A70">
        <w:rPr>
          <w:rFonts w:ascii="Times New Roman" w:hAnsi="Times New Roman" w:cs="Times New Roman"/>
        </w:rPr>
        <w:t xml:space="preserve"> – хранимая в компьютерной системе совокупность данных о пользователе, необходимая для его опознавания (аутентификации) и предоставления доступа к его личным данным и настройкам.</w:t>
      </w:r>
    </w:p>
    <w:p w14:paraId="2BCE6538" w14:textId="0D563A8E" w:rsidR="00260910" w:rsidRPr="00C84A70" w:rsidRDefault="00260910" w:rsidP="00C84A70">
      <w:pPr>
        <w:spacing w:after="0" w:line="240" w:lineRule="auto"/>
        <w:ind w:firstLine="567"/>
        <w:jc w:val="both"/>
        <w:rPr>
          <w:rFonts w:ascii="Times New Roman" w:hAnsi="Times New Roman" w:cs="Times New Roman"/>
          <w:b/>
        </w:rPr>
      </w:pPr>
      <w:r w:rsidRPr="00C84A70">
        <w:rPr>
          <w:rFonts w:ascii="Times New Roman" w:hAnsi="Times New Roman" w:cs="Times New Roman"/>
          <w:b/>
        </w:rPr>
        <w:t xml:space="preserve">Пользовательское соглашение - </w:t>
      </w:r>
      <w:r w:rsidRPr="00C84A70">
        <w:rPr>
          <w:rFonts w:ascii="Times New Roman" w:hAnsi="Times New Roman" w:cs="Times New Roman"/>
          <w:color w:val="202122"/>
          <w:shd w:val="clear" w:color="auto" w:fill="FFFFFF"/>
        </w:rPr>
        <w:t>настоящее соглашение между Пользователем и Компанией.</w:t>
      </w:r>
    </w:p>
    <w:p w14:paraId="78B28CA0" w14:textId="151AF742" w:rsidR="00270F91" w:rsidRPr="00C84A70" w:rsidRDefault="00270F91" w:rsidP="00C84A70">
      <w:pPr>
        <w:spacing w:after="0" w:line="240" w:lineRule="auto"/>
        <w:ind w:firstLine="567"/>
        <w:jc w:val="both"/>
        <w:rPr>
          <w:rFonts w:ascii="Times New Roman" w:hAnsi="Times New Roman" w:cs="Times New Roman"/>
          <w:b/>
        </w:rPr>
      </w:pPr>
      <w:r w:rsidRPr="00C84A70">
        <w:rPr>
          <w:rFonts w:ascii="Times New Roman" w:hAnsi="Times New Roman" w:cs="Times New Roman"/>
          <w:b/>
        </w:rPr>
        <w:t>Персональные данные</w:t>
      </w:r>
      <w:r w:rsidR="00260910" w:rsidRPr="00C84A70">
        <w:rPr>
          <w:rFonts w:ascii="Times New Roman" w:hAnsi="Times New Roman" w:cs="Times New Roman"/>
          <w:b/>
        </w:rPr>
        <w:t xml:space="preserve"> </w:t>
      </w:r>
      <w:r w:rsidRPr="00C84A70">
        <w:rPr>
          <w:rFonts w:ascii="Times New Roman" w:hAnsi="Times New Roman" w:cs="Times New Roman"/>
        </w:rPr>
        <w:t>– любая информация, относящаяся к прямо или косвенно определенному или определяемому физическому лицу</w:t>
      </w:r>
      <w:r w:rsidR="00260910" w:rsidRPr="00C84A70">
        <w:rPr>
          <w:rFonts w:ascii="Times New Roman" w:hAnsi="Times New Roman" w:cs="Times New Roman"/>
        </w:rPr>
        <w:t>.</w:t>
      </w:r>
    </w:p>
    <w:p w14:paraId="2AC6B7FA" w14:textId="495FA5CA" w:rsidR="00FE2011" w:rsidRPr="00C84A70" w:rsidRDefault="00FE2011" w:rsidP="00C84A70">
      <w:pPr>
        <w:spacing w:after="0" w:line="240" w:lineRule="auto"/>
        <w:ind w:firstLine="567"/>
        <w:jc w:val="both"/>
        <w:rPr>
          <w:rFonts w:ascii="Times New Roman" w:hAnsi="Times New Roman" w:cs="Times New Roman"/>
        </w:rPr>
      </w:pPr>
      <w:r w:rsidRPr="00C84A70">
        <w:rPr>
          <w:rFonts w:ascii="Times New Roman" w:hAnsi="Times New Roman" w:cs="Times New Roman"/>
          <w:b/>
        </w:rPr>
        <w:t>Политика конфиденциальности</w:t>
      </w:r>
      <w:r w:rsidR="00EF4BA9" w:rsidRPr="00C84A70">
        <w:rPr>
          <w:rFonts w:ascii="Times New Roman" w:hAnsi="Times New Roman" w:cs="Times New Roman"/>
          <w:b/>
        </w:rPr>
        <w:t xml:space="preserve"> </w:t>
      </w:r>
      <w:r w:rsidR="00260910" w:rsidRPr="00C84A70">
        <w:rPr>
          <w:rFonts w:ascii="Times New Roman" w:hAnsi="Times New Roman" w:cs="Times New Roman"/>
        </w:rPr>
        <w:t>–</w:t>
      </w:r>
      <w:r w:rsidRPr="00C84A70">
        <w:rPr>
          <w:rFonts w:ascii="Times New Roman" w:hAnsi="Times New Roman" w:cs="Times New Roman"/>
        </w:rPr>
        <w:t xml:space="preserve"> </w:t>
      </w:r>
      <w:r w:rsidR="00EF4BA9" w:rsidRPr="00C84A70">
        <w:rPr>
          <w:rFonts w:ascii="Times New Roman" w:hAnsi="Times New Roman" w:cs="Times New Roman"/>
        </w:rPr>
        <w:t>внутренний документ,</w:t>
      </w:r>
      <w:r w:rsidRPr="00C84A70">
        <w:rPr>
          <w:rFonts w:ascii="Times New Roman" w:hAnsi="Times New Roman" w:cs="Times New Roman"/>
        </w:rPr>
        <w:t xml:space="preserve"> которым руководствуется Компания при обработке Персональных данных</w:t>
      </w:r>
      <w:r w:rsidR="00270F91" w:rsidRPr="00C84A70">
        <w:rPr>
          <w:rFonts w:ascii="Times New Roman" w:hAnsi="Times New Roman" w:cs="Times New Roman"/>
        </w:rPr>
        <w:t>.</w:t>
      </w:r>
    </w:p>
    <w:p w14:paraId="18579F81" w14:textId="77777777" w:rsidR="00270F91" w:rsidRPr="00C84A70" w:rsidRDefault="00270F91" w:rsidP="00C84A70">
      <w:pPr>
        <w:spacing w:after="0" w:line="240" w:lineRule="auto"/>
        <w:ind w:firstLine="567"/>
        <w:jc w:val="both"/>
        <w:rPr>
          <w:rFonts w:ascii="Times New Roman" w:hAnsi="Times New Roman" w:cs="Times New Roman"/>
        </w:rPr>
      </w:pPr>
    </w:p>
    <w:p w14:paraId="200953F1" w14:textId="404E5226" w:rsidR="00797507" w:rsidRPr="00C84A70" w:rsidRDefault="00EF4BA9" w:rsidP="00C84A70">
      <w:pPr>
        <w:pStyle w:val="a3"/>
        <w:numPr>
          <w:ilvl w:val="0"/>
          <w:numId w:val="2"/>
        </w:numPr>
        <w:spacing w:after="0" w:line="240" w:lineRule="auto"/>
        <w:ind w:left="0" w:firstLine="567"/>
        <w:jc w:val="both"/>
        <w:rPr>
          <w:rFonts w:ascii="Times New Roman" w:hAnsi="Times New Roman" w:cs="Times New Roman"/>
          <w:bCs/>
        </w:rPr>
      </w:pPr>
      <w:r w:rsidRPr="00C84A70">
        <w:rPr>
          <w:rFonts w:ascii="Times New Roman" w:hAnsi="Times New Roman" w:cs="Times New Roman"/>
          <w:bCs/>
        </w:rPr>
        <w:t>ОБЩИЕ ПОЛОЖЕНИЯ</w:t>
      </w:r>
    </w:p>
    <w:p w14:paraId="62C5D3E1" w14:textId="2B21B446"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Настоящее Пользовательское соглашение (</w:t>
      </w:r>
      <w:r w:rsidR="005B527E" w:rsidRPr="00C84A70">
        <w:rPr>
          <w:rFonts w:ascii="Times New Roman" w:hAnsi="Times New Roman" w:cs="Times New Roman"/>
        </w:rPr>
        <w:t xml:space="preserve">далее - </w:t>
      </w:r>
      <w:r w:rsidR="00C32F05" w:rsidRPr="00C84A70">
        <w:rPr>
          <w:rFonts w:ascii="Times New Roman" w:hAnsi="Times New Roman" w:cs="Times New Roman"/>
        </w:rPr>
        <w:t>«Соглашение»</w:t>
      </w:r>
      <w:r w:rsidR="005B527E" w:rsidRPr="00C84A70">
        <w:rPr>
          <w:rFonts w:ascii="Times New Roman" w:hAnsi="Times New Roman" w:cs="Times New Roman"/>
        </w:rPr>
        <w:t>, «Пользовательское соглашение»</w:t>
      </w:r>
      <w:r w:rsidR="00C32F05" w:rsidRPr="00C84A70">
        <w:rPr>
          <w:rFonts w:ascii="Times New Roman" w:hAnsi="Times New Roman" w:cs="Times New Roman"/>
        </w:rPr>
        <w:t>) является юридически обязывающим договором между</w:t>
      </w:r>
      <w:r w:rsidR="0017754D" w:rsidRPr="00C84A70">
        <w:rPr>
          <w:rFonts w:ascii="Times New Roman" w:hAnsi="Times New Roman" w:cs="Times New Roman"/>
        </w:rPr>
        <w:t xml:space="preserve"> </w:t>
      </w:r>
      <w:r w:rsidR="00C117E5" w:rsidRPr="00F13AE9">
        <w:rPr>
          <w:rFonts w:ascii="Times New Roman" w:hAnsi="Times New Roman" w:cs="Times New Roman"/>
        </w:rPr>
        <w:t xml:space="preserve">ИП КУЗЕВА СОФЬЯ ДМИТРИЕВНА, </w:t>
      </w:r>
      <w:r w:rsidR="00AA077B">
        <w:rPr>
          <w:rFonts w:ascii="Times New Roman" w:hAnsi="Times New Roman" w:cs="Times New Roman"/>
        </w:rPr>
        <w:t>ИНН/</w:t>
      </w:r>
      <w:r w:rsidR="00AA077B" w:rsidRPr="00F13AE9">
        <w:rPr>
          <w:rFonts w:ascii="Times New Roman" w:hAnsi="Times New Roman" w:cs="Times New Roman"/>
        </w:rPr>
        <w:t>ОГРНИП</w:t>
      </w:r>
      <w:r w:rsidR="00AA077B">
        <w:rPr>
          <w:rFonts w:ascii="Times New Roman" w:hAnsi="Times New Roman" w:cs="Times New Roman"/>
        </w:rPr>
        <w:t xml:space="preserve"> </w:t>
      </w:r>
      <w:r w:rsidR="00AA077B" w:rsidRPr="007117BD">
        <w:rPr>
          <w:rFonts w:ascii="Times New Roman" w:hAnsi="Times New Roman" w:cs="Times New Roman"/>
        </w:rPr>
        <w:t>771537077892</w:t>
      </w:r>
      <w:r w:rsidR="00AA077B">
        <w:rPr>
          <w:rFonts w:asciiTheme="majorBidi" w:hAnsiTheme="majorBidi" w:cstheme="majorBidi"/>
          <w:sz w:val="28"/>
          <w:szCs w:val="28"/>
        </w:rPr>
        <w:t>/</w:t>
      </w:r>
      <w:r w:rsidR="00AA077B" w:rsidRPr="00F13AE9">
        <w:rPr>
          <w:rFonts w:ascii="Times New Roman" w:hAnsi="Times New Roman" w:cs="Times New Roman"/>
        </w:rPr>
        <w:t>325774600139864</w:t>
      </w:r>
      <w:r w:rsidR="00AA077B" w:rsidRPr="00C84A70">
        <w:rPr>
          <w:rFonts w:ascii="Times New Roman" w:hAnsi="Times New Roman" w:cs="Times New Roman"/>
        </w:rPr>
        <w:t xml:space="preserve"> </w:t>
      </w:r>
      <w:r w:rsidR="00AA077B">
        <w:rPr>
          <w:rFonts w:ascii="Times New Roman" w:hAnsi="Times New Roman" w:cs="Times New Roman"/>
        </w:rPr>
        <w:t xml:space="preserve"> </w:t>
      </w:r>
      <w:r w:rsidR="007E3461" w:rsidRPr="00C84A70">
        <w:rPr>
          <w:rFonts w:ascii="Times New Roman" w:hAnsi="Times New Roman" w:cs="Times New Roman"/>
        </w:rPr>
        <w:t>(далее </w:t>
      </w:r>
      <w:r w:rsidR="0093597D">
        <w:rPr>
          <w:rFonts w:ascii="Times New Roman" w:hAnsi="Times New Roman" w:cs="Times New Roman"/>
        </w:rPr>
        <w:t>-</w:t>
      </w:r>
      <w:r w:rsidR="007E3461" w:rsidRPr="00C84A70">
        <w:rPr>
          <w:rFonts w:ascii="Times New Roman" w:hAnsi="Times New Roman" w:cs="Times New Roman"/>
        </w:rPr>
        <w:t xml:space="preserve"> </w:t>
      </w:r>
      <w:r w:rsidR="007E3461">
        <w:rPr>
          <w:rFonts w:ascii="Times New Roman" w:hAnsi="Times New Roman" w:cs="Times New Roman"/>
        </w:rPr>
        <w:t>«</w:t>
      </w:r>
      <w:r w:rsidR="007E3461" w:rsidRPr="00C84A70">
        <w:rPr>
          <w:rFonts w:ascii="Times New Roman" w:hAnsi="Times New Roman" w:cs="Times New Roman"/>
        </w:rPr>
        <w:t>Компания</w:t>
      </w:r>
      <w:r w:rsidR="007E3461">
        <w:rPr>
          <w:rFonts w:ascii="Times New Roman" w:hAnsi="Times New Roman" w:cs="Times New Roman"/>
        </w:rPr>
        <w:t xml:space="preserve">») </w:t>
      </w:r>
      <w:r w:rsidR="00C32F05" w:rsidRPr="00C84A70">
        <w:rPr>
          <w:rFonts w:ascii="Times New Roman" w:hAnsi="Times New Roman" w:cs="Times New Roman"/>
        </w:rPr>
        <w:t xml:space="preserve">и Пользователем. </w:t>
      </w:r>
    </w:p>
    <w:p w14:paraId="5A5E4ADC" w14:textId="5EB61CC4"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Соглашение содержит права и обязанности Пользователей, регулирует порядок использования Сервисов и предоставления услуг, порядок разрешения споров между </w:t>
      </w:r>
      <w:r w:rsidR="005B527E" w:rsidRPr="00C84A70">
        <w:rPr>
          <w:rFonts w:ascii="Times New Roman" w:hAnsi="Times New Roman" w:cs="Times New Roman"/>
        </w:rPr>
        <w:t>Компанией</w:t>
      </w:r>
      <w:r w:rsidR="00C32F05" w:rsidRPr="00C84A70">
        <w:rPr>
          <w:rFonts w:ascii="Times New Roman" w:hAnsi="Times New Roman" w:cs="Times New Roman"/>
        </w:rPr>
        <w:t xml:space="preserve"> и Пользователем, ограничения для использования Сервиса</w:t>
      </w:r>
      <w:r w:rsidR="005B527E" w:rsidRPr="00C84A70">
        <w:rPr>
          <w:rFonts w:ascii="Times New Roman" w:hAnsi="Times New Roman" w:cs="Times New Roman"/>
        </w:rPr>
        <w:t xml:space="preserve"> и иные положения</w:t>
      </w:r>
      <w:r w:rsidR="00C32F05" w:rsidRPr="00C84A70">
        <w:rPr>
          <w:rFonts w:ascii="Times New Roman" w:hAnsi="Times New Roman" w:cs="Times New Roman"/>
        </w:rPr>
        <w:t>.</w:t>
      </w:r>
    </w:p>
    <w:p w14:paraId="0CFD9047" w14:textId="0D13E747" w:rsidR="00D54C43"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D54C43" w:rsidRPr="00C84A70">
        <w:rPr>
          <w:rFonts w:ascii="Times New Roman" w:hAnsi="Times New Roman" w:cs="Times New Roman"/>
        </w:rPr>
        <w:t>Использование Сервисов Компании регулируется настоящим Соглашением, Политикой конфиденциальности, а также Условиями использования отдельных сервисов.</w:t>
      </w:r>
    </w:p>
    <w:p w14:paraId="6E6AB7E1" w14:textId="556DF240"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Начиная использовать какой-либо </w:t>
      </w:r>
      <w:r w:rsidR="00C348F3" w:rsidRPr="00C84A70">
        <w:rPr>
          <w:rFonts w:ascii="Times New Roman" w:hAnsi="Times New Roman" w:cs="Times New Roman"/>
        </w:rPr>
        <w:t>С</w:t>
      </w:r>
      <w:r w:rsidR="00C32F05" w:rsidRPr="00C84A70">
        <w:rPr>
          <w:rFonts w:ascii="Times New Roman" w:hAnsi="Times New Roman" w:cs="Times New Roman"/>
        </w:rPr>
        <w:t>ервис</w:t>
      </w:r>
      <w:r w:rsidR="00C348F3" w:rsidRPr="00C84A70">
        <w:rPr>
          <w:rFonts w:ascii="Times New Roman" w:hAnsi="Times New Roman" w:cs="Times New Roman"/>
        </w:rPr>
        <w:t xml:space="preserve"> или </w:t>
      </w:r>
      <w:r w:rsidR="00C32F05" w:rsidRPr="00C84A70">
        <w:rPr>
          <w:rFonts w:ascii="Times New Roman" w:hAnsi="Times New Roman" w:cs="Times New Roman"/>
        </w:rPr>
        <w:t>его отдельные функции, либо пройдя процедуру регистрации, Пользователь считается принявшим условия настоящего Соглашения</w:t>
      </w:r>
      <w:r w:rsidR="00D54C43" w:rsidRPr="00C84A70">
        <w:rPr>
          <w:rFonts w:ascii="Times New Roman" w:hAnsi="Times New Roman" w:cs="Times New Roman"/>
        </w:rPr>
        <w:t>, Политик</w:t>
      </w:r>
      <w:r w:rsidR="00092BF3" w:rsidRPr="00C84A70">
        <w:rPr>
          <w:rFonts w:ascii="Times New Roman" w:hAnsi="Times New Roman" w:cs="Times New Roman"/>
        </w:rPr>
        <w:t>у</w:t>
      </w:r>
      <w:r w:rsidR="00D54C43" w:rsidRPr="00C84A70">
        <w:rPr>
          <w:rFonts w:ascii="Times New Roman" w:hAnsi="Times New Roman" w:cs="Times New Roman"/>
        </w:rPr>
        <w:t xml:space="preserve"> конфиденциальности, </w:t>
      </w:r>
      <w:r w:rsidR="00EF4BA9" w:rsidRPr="00C84A70">
        <w:rPr>
          <w:rFonts w:ascii="Times New Roman" w:hAnsi="Times New Roman" w:cs="Times New Roman"/>
        </w:rPr>
        <w:t>у</w:t>
      </w:r>
      <w:r w:rsidR="00D54C43" w:rsidRPr="00C84A70">
        <w:rPr>
          <w:rFonts w:ascii="Times New Roman" w:hAnsi="Times New Roman" w:cs="Times New Roman"/>
        </w:rPr>
        <w:t>словия отдельного используемого сервиса</w:t>
      </w:r>
      <w:r w:rsidR="00C32F05" w:rsidRPr="00C84A70">
        <w:rPr>
          <w:rFonts w:ascii="Times New Roman" w:hAnsi="Times New Roman" w:cs="Times New Roman"/>
        </w:rPr>
        <w:t xml:space="preserve"> в полном объеме, без всяких оговорок и исключений.</w:t>
      </w:r>
      <w:r w:rsidR="00092BF3" w:rsidRPr="00C84A70">
        <w:rPr>
          <w:rFonts w:ascii="Times New Roman" w:hAnsi="Times New Roman" w:cs="Times New Roman"/>
        </w:rPr>
        <w:t xml:space="preserve"> Настоящее соглашение действует в течении неопределенного срока.</w:t>
      </w:r>
    </w:p>
    <w:p w14:paraId="0F1D2A67" w14:textId="674AF102"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Компания освобождается от любой ответственности перед </w:t>
      </w:r>
      <w:r w:rsidR="00CC6358" w:rsidRPr="00C84A70">
        <w:rPr>
          <w:rFonts w:ascii="Times New Roman" w:hAnsi="Times New Roman" w:cs="Times New Roman"/>
        </w:rPr>
        <w:t>Пользователем</w:t>
      </w:r>
      <w:r w:rsidR="00C32F05" w:rsidRPr="00C84A70">
        <w:rPr>
          <w:rFonts w:ascii="Times New Roman" w:hAnsi="Times New Roman" w:cs="Times New Roman"/>
        </w:rPr>
        <w:t xml:space="preserve">, если, несмотря на предоставленную возможность, </w:t>
      </w:r>
      <w:r w:rsidR="00CC6358" w:rsidRPr="00C84A70">
        <w:rPr>
          <w:rFonts w:ascii="Times New Roman" w:hAnsi="Times New Roman" w:cs="Times New Roman"/>
        </w:rPr>
        <w:t>Пользователь</w:t>
      </w:r>
      <w:r w:rsidR="00C32F05" w:rsidRPr="00C84A70">
        <w:rPr>
          <w:rFonts w:ascii="Times New Roman" w:hAnsi="Times New Roman" w:cs="Times New Roman"/>
        </w:rPr>
        <w:t xml:space="preserve"> не </w:t>
      </w:r>
      <w:r w:rsidR="00CC6358" w:rsidRPr="00C84A70">
        <w:rPr>
          <w:rFonts w:ascii="Times New Roman" w:hAnsi="Times New Roman" w:cs="Times New Roman"/>
        </w:rPr>
        <w:t>ознакомился</w:t>
      </w:r>
      <w:r w:rsidR="00C32F05" w:rsidRPr="00C84A70">
        <w:rPr>
          <w:rFonts w:ascii="Times New Roman" w:hAnsi="Times New Roman" w:cs="Times New Roman"/>
        </w:rPr>
        <w:t>, ознакомил</w:t>
      </w:r>
      <w:r w:rsidR="00CC6358" w:rsidRPr="00C84A70">
        <w:rPr>
          <w:rFonts w:ascii="Times New Roman" w:hAnsi="Times New Roman" w:cs="Times New Roman"/>
        </w:rPr>
        <w:t>ся</w:t>
      </w:r>
      <w:r w:rsidR="00C32F05" w:rsidRPr="00C84A70">
        <w:rPr>
          <w:rFonts w:ascii="Times New Roman" w:hAnsi="Times New Roman" w:cs="Times New Roman"/>
        </w:rPr>
        <w:t xml:space="preserve"> не полностью или не убедил</w:t>
      </w:r>
      <w:r w:rsidR="00CC6358" w:rsidRPr="00C84A70">
        <w:rPr>
          <w:rFonts w:ascii="Times New Roman" w:hAnsi="Times New Roman" w:cs="Times New Roman"/>
        </w:rPr>
        <w:t>ся</w:t>
      </w:r>
      <w:r w:rsidR="00C32F05" w:rsidRPr="00C84A70">
        <w:rPr>
          <w:rFonts w:ascii="Times New Roman" w:hAnsi="Times New Roman" w:cs="Times New Roman"/>
        </w:rPr>
        <w:t xml:space="preserve">, что правильно понимает содержание </w:t>
      </w:r>
      <w:r w:rsidR="00CC6358" w:rsidRPr="00C84A70">
        <w:rPr>
          <w:rFonts w:ascii="Times New Roman" w:hAnsi="Times New Roman" w:cs="Times New Roman"/>
        </w:rPr>
        <w:t>настоящего Соглашения</w:t>
      </w:r>
      <w:r w:rsidR="00050633" w:rsidRPr="00C84A70">
        <w:rPr>
          <w:rFonts w:ascii="Times New Roman" w:hAnsi="Times New Roman" w:cs="Times New Roman"/>
        </w:rPr>
        <w:t xml:space="preserve">, </w:t>
      </w:r>
      <w:r w:rsidR="00D54C43" w:rsidRPr="00C84A70">
        <w:rPr>
          <w:rFonts w:ascii="Times New Roman" w:hAnsi="Times New Roman" w:cs="Times New Roman"/>
        </w:rPr>
        <w:t>Политику конфиденциальности</w:t>
      </w:r>
      <w:r w:rsidR="00050633" w:rsidRPr="00C84A70">
        <w:rPr>
          <w:rFonts w:ascii="Times New Roman" w:hAnsi="Times New Roman" w:cs="Times New Roman"/>
        </w:rPr>
        <w:t>, Условия отдельного используемого сервиса</w:t>
      </w:r>
      <w:r w:rsidR="00C32F05" w:rsidRPr="00C84A70">
        <w:rPr>
          <w:rFonts w:ascii="Times New Roman" w:hAnsi="Times New Roman" w:cs="Times New Roman"/>
        </w:rPr>
        <w:t>.</w:t>
      </w:r>
    </w:p>
    <w:p w14:paraId="6CF0680A" w14:textId="38B62418"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В случае несогласия Пользователя с какими-либо из положений Соглашения,</w:t>
      </w:r>
      <w:r w:rsidR="00A1632C" w:rsidRPr="00C84A70">
        <w:rPr>
          <w:rFonts w:ascii="Times New Roman" w:hAnsi="Times New Roman" w:cs="Times New Roman"/>
        </w:rPr>
        <w:t xml:space="preserve"> Политики конфиденциальности,</w:t>
      </w:r>
      <w:r w:rsidR="00C32F05" w:rsidRPr="00C84A70">
        <w:rPr>
          <w:rFonts w:ascii="Times New Roman" w:hAnsi="Times New Roman" w:cs="Times New Roman"/>
        </w:rPr>
        <w:t xml:space="preserve"> Пользователь не вправе пользоваться Сервисами. В случае если были внесены какие-либо изменения в Соглашение,</w:t>
      </w:r>
      <w:r w:rsidR="00050633" w:rsidRPr="00C84A70">
        <w:rPr>
          <w:rFonts w:ascii="Times New Roman" w:hAnsi="Times New Roman" w:cs="Times New Roman"/>
        </w:rPr>
        <w:t xml:space="preserve"> Политику конфиденциальности, Условия отдельного используемого сервиса</w:t>
      </w:r>
      <w:r w:rsidR="00C32F05" w:rsidRPr="00C84A70">
        <w:rPr>
          <w:rFonts w:ascii="Times New Roman" w:hAnsi="Times New Roman" w:cs="Times New Roman"/>
        </w:rPr>
        <w:t xml:space="preserve"> с которыми Пользователь не согласен, он обязан прекратить использование сервисов.</w:t>
      </w:r>
    </w:p>
    <w:p w14:paraId="30793515" w14:textId="47A45725"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Соглашение, Политика конфиденциальности, </w:t>
      </w:r>
      <w:r w:rsidR="00CC6358" w:rsidRPr="00C84A70">
        <w:rPr>
          <w:rFonts w:ascii="Times New Roman" w:hAnsi="Times New Roman" w:cs="Times New Roman"/>
        </w:rPr>
        <w:t>У</w:t>
      </w:r>
      <w:r w:rsidR="00C32F05" w:rsidRPr="00C84A70">
        <w:rPr>
          <w:rFonts w:ascii="Times New Roman" w:hAnsi="Times New Roman" w:cs="Times New Roman"/>
        </w:rPr>
        <w:t xml:space="preserve">словия использования отдельных сервисов могут быть изменены </w:t>
      </w:r>
      <w:r w:rsidR="00CC6358" w:rsidRPr="00C84A70">
        <w:rPr>
          <w:rFonts w:ascii="Times New Roman" w:hAnsi="Times New Roman" w:cs="Times New Roman"/>
        </w:rPr>
        <w:t>Компанией</w:t>
      </w:r>
      <w:r w:rsidR="00C32F05" w:rsidRPr="00C84A70">
        <w:rPr>
          <w:rFonts w:ascii="Times New Roman" w:hAnsi="Times New Roman" w:cs="Times New Roman"/>
        </w:rPr>
        <w:t xml:space="preserve"> без какого-либо специального уведомления, новые редакции и их условия вступают в силу с момента их размещения в сети </w:t>
      </w:r>
      <w:r w:rsidR="00CC6358" w:rsidRPr="00C84A70">
        <w:rPr>
          <w:rFonts w:ascii="Times New Roman" w:hAnsi="Times New Roman" w:cs="Times New Roman"/>
        </w:rPr>
        <w:t>Интернет</w:t>
      </w:r>
      <w:r w:rsidR="00C32F05" w:rsidRPr="00C84A70">
        <w:rPr>
          <w:rFonts w:ascii="Times New Roman" w:hAnsi="Times New Roman" w:cs="Times New Roman"/>
        </w:rPr>
        <w:t xml:space="preserve"> на специал</w:t>
      </w:r>
      <w:r w:rsidR="00C32F05" w:rsidRPr="006B785B">
        <w:rPr>
          <w:rFonts w:ascii="Times New Roman" w:hAnsi="Times New Roman" w:cs="Times New Roman"/>
          <w:color w:val="000000" w:themeColor="text1"/>
        </w:rPr>
        <w:t>ьно предусмотренной странице</w:t>
      </w:r>
      <w:r w:rsidR="00C32F05" w:rsidRPr="00C84A70">
        <w:rPr>
          <w:rFonts w:ascii="Times New Roman" w:hAnsi="Times New Roman" w:cs="Times New Roman"/>
        </w:rPr>
        <w:t>.</w:t>
      </w:r>
      <w:r w:rsidR="00EA7F7B" w:rsidRPr="00C84A70">
        <w:rPr>
          <w:rFonts w:ascii="Times New Roman" w:hAnsi="Times New Roman" w:cs="Times New Roman"/>
        </w:rPr>
        <w:t xml:space="preserve"> Пользователь обязуется самостоятельно осуществлять проверку и изучение новых редакций Соглашения, Политики конфиденциальности, Условий отдельных сервисов.</w:t>
      </w:r>
    </w:p>
    <w:p w14:paraId="34F64497" w14:textId="4A4EF1E3"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Принимая Соглашение, </w:t>
      </w:r>
      <w:r w:rsidR="00414840">
        <w:rPr>
          <w:rFonts w:ascii="Times New Roman" w:hAnsi="Times New Roman" w:cs="Times New Roman"/>
        </w:rPr>
        <w:t>Пользователь</w:t>
      </w:r>
      <w:r w:rsidR="00C32F05" w:rsidRPr="00C84A70">
        <w:rPr>
          <w:rFonts w:ascii="Times New Roman" w:hAnsi="Times New Roman" w:cs="Times New Roman"/>
        </w:rPr>
        <w:t xml:space="preserve"> подтверждает, что имеет право на законное заключение подобных договоров, в случае заключения настоящего Соглашение от</w:t>
      </w:r>
      <w:r w:rsidR="0066090D" w:rsidRPr="00C84A70">
        <w:rPr>
          <w:rFonts w:ascii="Times New Roman" w:hAnsi="Times New Roman" w:cs="Times New Roman"/>
        </w:rPr>
        <w:t xml:space="preserve"> </w:t>
      </w:r>
      <w:r w:rsidR="00C32F05" w:rsidRPr="00C84A70">
        <w:rPr>
          <w:rFonts w:ascii="Times New Roman" w:hAnsi="Times New Roman" w:cs="Times New Roman"/>
        </w:rPr>
        <w:t xml:space="preserve">юридического лица </w:t>
      </w:r>
      <w:r w:rsidR="00C32F05" w:rsidRPr="00C84A70">
        <w:rPr>
          <w:rFonts w:ascii="Times New Roman" w:hAnsi="Times New Roman" w:cs="Times New Roman"/>
        </w:rPr>
        <w:lastRenderedPageBreak/>
        <w:t>(</w:t>
      </w:r>
      <w:r w:rsidR="0066090D" w:rsidRPr="00C84A70">
        <w:rPr>
          <w:rFonts w:ascii="Times New Roman" w:hAnsi="Times New Roman" w:cs="Times New Roman"/>
        </w:rPr>
        <w:t>компании</w:t>
      </w:r>
      <w:r w:rsidR="00C32F05" w:rsidRPr="00C84A70">
        <w:rPr>
          <w:rFonts w:ascii="Times New Roman" w:hAnsi="Times New Roman" w:cs="Times New Roman"/>
        </w:rPr>
        <w:t xml:space="preserve">) </w:t>
      </w:r>
      <w:r w:rsidR="00414840">
        <w:rPr>
          <w:rFonts w:ascii="Times New Roman" w:hAnsi="Times New Roman" w:cs="Times New Roman"/>
        </w:rPr>
        <w:t>подтверждает, что имеет</w:t>
      </w:r>
      <w:r w:rsidR="00C32F05" w:rsidRPr="00C84A70">
        <w:rPr>
          <w:rFonts w:ascii="Times New Roman" w:hAnsi="Times New Roman" w:cs="Times New Roman"/>
        </w:rPr>
        <w:t xml:space="preserve"> все законные полномочия выступать от имени данного лица, в том числе в части заключения подобных </w:t>
      </w:r>
      <w:r w:rsidR="00050633" w:rsidRPr="00C84A70">
        <w:rPr>
          <w:rFonts w:ascii="Times New Roman" w:hAnsi="Times New Roman" w:cs="Times New Roman"/>
        </w:rPr>
        <w:t>соглашений</w:t>
      </w:r>
      <w:r w:rsidR="00C32F05" w:rsidRPr="00C84A70">
        <w:rPr>
          <w:rFonts w:ascii="Times New Roman" w:hAnsi="Times New Roman" w:cs="Times New Roman"/>
        </w:rPr>
        <w:t>.</w:t>
      </w:r>
    </w:p>
    <w:p w14:paraId="39A77919" w14:textId="1270719E" w:rsidR="00C32F05" w:rsidRPr="00C84A70" w:rsidRDefault="00797507"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Пользователь получает доступ к </w:t>
      </w:r>
      <w:r w:rsidR="00A1632C" w:rsidRPr="00C84A70">
        <w:rPr>
          <w:rFonts w:ascii="Times New Roman" w:hAnsi="Times New Roman" w:cs="Times New Roman"/>
        </w:rPr>
        <w:t>С</w:t>
      </w:r>
      <w:r w:rsidR="00C32F05" w:rsidRPr="00C84A70">
        <w:rPr>
          <w:rFonts w:ascii="Times New Roman" w:hAnsi="Times New Roman" w:cs="Times New Roman"/>
        </w:rPr>
        <w:t xml:space="preserve">ервисам в </w:t>
      </w:r>
      <w:r w:rsidR="00D54C43" w:rsidRPr="00C84A70">
        <w:rPr>
          <w:rFonts w:ascii="Times New Roman" w:hAnsi="Times New Roman" w:cs="Times New Roman"/>
        </w:rPr>
        <w:t>соответствии</w:t>
      </w:r>
      <w:r w:rsidR="00C32F05" w:rsidRPr="00C84A70">
        <w:rPr>
          <w:rFonts w:ascii="Times New Roman" w:hAnsi="Times New Roman" w:cs="Times New Roman"/>
        </w:rPr>
        <w:t xml:space="preserve"> с настоящим Соглашением.</w:t>
      </w:r>
      <w:r w:rsidR="00A1632C" w:rsidRPr="00C84A70">
        <w:rPr>
          <w:rFonts w:ascii="Times New Roman" w:hAnsi="Times New Roman" w:cs="Times New Roman"/>
        </w:rPr>
        <w:t xml:space="preserve"> </w:t>
      </w:r>
      <w:r w:rsidR="00C32F05" w:rsidRPr="00C84A70">
        <w:rPr>
          <w:rFonts w:ascii="Times New Roman" w:hAnsi="Times New Roman" w:cs="Times New Roman"/>
        </w:rPr>
        <w:t xml:space="preserve">Дополнительные условия пользования и предоставления услуг содержаться в </w:t>
      </w:r>
      <w:r w:rsidR="00D54C43" w:rsidRPr="00C84A70">
        <w:rPr>
          <w:rFonts w:ascii="Times New Roman" w:hAnsi="Times New Roman" w:cs="Times New Roman"/>
        </w:rPr>
        <w:t>У</w:t>
      </w:r>
      <w:r w:rsidR="00C32F05" w:rsidRPr="00C84A70">
        <w:rPr>
          <w:rFonts w:ascii="Times New Roman" w:hAnsi="Times New Roman" w:cs="Times New Roman"/>
        </w:rPr>
        <w:t>словиях отдельных сервисов</w:t>
      </w:r>
      <w:r w:rsidR="00D54C43" w:rsidRPr="00C84A70">
        <w:rPr>
          <w:rFonts w:ascii="Times New Roman" w:hAnsi="Times New Roman" w:cs="Times New Roman"/>
        </w:rPr>
        <w:t xml:space="preserve">, </w:t>
      </w:r>
      <w:r w:rsidR="00050633" w:rsidRPr="00C84A70">
        <w:rPr>
          <w:rFonts w:ascii="Times New Roman" w:hAnsi="Times New Roman" w:cs="Times New Roman"/>
        </w:rPr>
        <w:t>Политике конфиденциальности и иных соглашениях между Пользователем и Компанией</w:t>
      </w:r>
      <w:r w:rsidR="00C32F05" w:rsidRPr="00C84A70">
        <w:rPr>
          <w:rFonts w:ascii="Times New Roman" w:hAnsi="Times New Roman" w:cs="Times New Roman"/>
        </w:rPr>
        <w:t>.</w:t>
      </w:r>
    </w:p>
    <w:p w14:paraId="68DD7DF6" w14:textId="7B9824D5" w:rsidR="00C32F05" w:rsidRPr="00C84A70" w:rsidRDefault="00C32F05"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Начиная пользоваться </w:t>
      </w:r>
      <w:r w:rsidR="00D54C43" w:rsidRPr="00C84A70">
        <w:rPr>
          <w:rFonts w:ascii="Times New Roman" w:hAnsi="Times New Roman" w:cs="Times New Roman"/>
        </w:rPr>
        <w:t>предоставляемыми сервисами,</w:t>
      </w:r>
      <w:r w:rsidRPr="00C84A70">
        <w:rPr>
          <w:rFonts w:ascii="Times New Roman" w:hAnsi="Times New Roman" w:cs="Times New Roman"/>
        </w:rPr>
        <w:t xml:space="preserve"> Пользователь обязуется соблюдать </w:t>
      </w:r>
      <w:r w:rsidR="00D54C43" w:rsidRPr="00C84A70">
        <w:rPr>
          <w:rFonts w:ascii="Times New Roman" w:hAnsi="Times New Roman" w:cs="Times New Roman"/>
        </w:rPr>
        <w:t>правила,</w:t>
      </w:r>
      <w:r w:rsidRPr="00C84A70">
        <w:rPr>
          <w:rFonts w:ascii="Times New Roman" w:hAnsi="Times New Roman" w:cs="Times New Roman"/>
        </w:rPr>
        <w:t xml:space="preserve"> установленные Соглашением,</w:t>
      </w:r>
      <w:r w:rsidR="00D54C43" w:rsidRPr="00C84A70">
        <w:rPr>
          <w:rFonts w:ascii="Times New Roman" w:hAnsi="Times New Roman" w:cs="Times New Roman"/>
        </w:rPr>
        <w:t xml:space="preserve"> </w:t>
      </w:r>
      <w:r w:rsidR="00A1632C" w:rsidRPr="00C84A70">
        <w:rPr>
          <w:rFonts w:ascii="Times New Roman" w:hAnsi="Times New Roman" w:cs="Times New Roman"/>
        </w:rPr>
        <w:t>Политикой конфиденциальности</w:t>
      </w:r>
      <w:r w:rsidR="00D54C43" w:rsidRPr="00C84A70">
        <w:rPr>
          <w:rFonts w:ascii="Times New Roman" w:hAnsi="Times New Roman" w:cs="Times New Roman"/>
        </w:rPr>
        <w:t>,</w:t>
      </w:r>
      <w:r w:rsidRPr="00C84A70">
        <w:rPr>
          <w:rFonts w:ascii="Times New Roman" w:hAnsi="Times New Roman" w:cs="Times New Roman"/>
        </w:rPr>
        <w:t xml:space="preserve"> </w:t>
      </w:r>
      <w:r w:rsidR="00D54C43" w:rsidRPr="00C84A70">
        <w:rPr>
          <w:rFonts w:ascii="Times New Roman" w:hAnsi="Times New Roman" w:cs="Times New Roman"/>
        </w:rPr>
        <w:t>Условиями</w:t>
      </w:r>
      <w:r w:rsidRPr="00C84A70">
        <w:rPr>
          <w:rFonts w:ascii="Times New Roman" w:hAnsi="Times New Roman" w:cs="Times New Roman"/>
        </w:rPr>
        <w:t xml:space="preserve"> отдельных сервисов</w:t>
      </w:r>
      <w:r w:rsidR="00050633" w:rsidRPr="00C84A70">
        <w:rPr>
          <w:rFonts w:ascii="Times New Roman" w:hAnsi="Times New Roman" w:cs="Times New Roman"/>
        </w:rPr>
        <w:t xml:space="preserve"> и иными соглашениями между Пользователем и Компанией</w:t>
      </w:r>
      <w:r w:rsidR="00D54C43" w:rsidRPr="00C84A70">
        <w:rPr>
          <w:rFonts w:ascii="Times New Roman" w:hAnsi="Times New Roman" w:cs="Times New Roman"/>
        </w:rPr>
        <w:t>.</w:t>
      </w:r>
    </w:p>
    <w:p w14:paraId="16C9EFD9" w14:textId="77777777" w:rsidR="00050633" w:rsidRPr="00C84A70" w:rsidRDefault="00050633" w:rsidP="00C84A70">
      <w:pPr>
        <w:pStyle w:val="a3"/>
        <w:spacing w:after="0" w:line="240" w:lineRule="auto"/>
        <w:ind w:left="0" w:firstLine="567"/>
        <w:jc w:val="both"/>
        <w:rPr>
          <w:rFonts w:ascii="Times New Roman" w:hAnsi="Times New Roman" w:cs="Times New Roman"/>
        </w:rPr>
      </w:pPr>
    </w:p>
    <w:p w14:paraId="292E254E" w14:textId="655F1EE4" w:rsidR="00050633" w:rsidRPr="00C84A70" w:rsidRDefault="00EF4BA9" w:rsidP="00C84A70">
      <w:pPr>
        <w:pStyle w:val="a3"/>
        <w:numPr>
          <w:ilvl w:val="0"/>
          <w:numId w:val="2"/>
        </w:numPr>
        <w:spacing w:after="0" w:line="240" w:lineRule="auto"/>
        <w:ind w:left="0" w:firstLine="567"/>
        <w:jc w:val="both"/>
        <w:rPr>
          <w:rFonts w:ascii="Times New Roman" w:hAnsi="Times New Roman" w:cs="Times New Roman"/>
          <w:bCs/>
        </w:rPr>
      </w:pPr>
      <w:r w:rsidRPr="00C84A70">
        <w:rPr>
          <w:rFonts w:ascii="Times New Roman" w:hAnsi="Times New Roman" w:cs="Times New Roman"/>
          <w:bCs/>
        </w:rPr>
        <w:t>УЧЕТНАЯ ЗАПИСЬ И РЕГИСТРАЦИЯ</w:t>
      </w:r>
    </w:p>
    <w:p w14:paraId="7C0E1C75" w14:textId="5A3BE58F"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Для использования </w:t>
      </w:r>
      <w:r w:rsidR="00EF4BA9" w:rsidRPr="00C84A70">
        <w:rPr>
          <w:rFonts w:ascii="Times New Roman" w:hAnsi="Times New Roman" w:cs="Times New Roman"/>
        </w:rPr>
        <w:t xml:space="preserve">части </w:t>
      </w:r>
      <w:r w:rsidR="00C32F05" w:rsidRPr="00C84A70">
        <w:rPr>
          <w:rFonts w:ascii="Times New Roman" w:hAnsi="Times New Roman" w:cs="Times New Roman"/>
        </w:rPr>
        <w:t xml:space="preserve">Сервисов или отдельных функций Пользователю необходимо пройти процедуру регистрации для создания уникальной </w:t>
      </w:r>
      <w:r w:rsidR="00D54C43" w:rsidRPr="00C84A70">
        <w:rPr>
          <w:rFonts w:ascii="Times New Roman" w:hAnsi="Times New Roman" w:cs="Times New Roman"/>
        </w:rPr>
        <w:t>У</w:t>
      </w:r>
      <w:r w:rsidR="00C32F05" w:rsidRPr="00C84A70">
        <w:rPr>
          <w:rFonts w:ascii="Times New Roman" w:hAnsi="Times New Roman" w:cs="Times New Roman"/>
        </w:rPr>
        <w:t>четной записи.</w:t>
      </w:r>
    </w:p>
    <w:p w14:paraId="4466A605" w14:textId="328ACBF3"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D54C43" w:rsidRPr="00C84A70">
        <w:rPr>
          <w:rFonts w:ascii="Times New Roman" w:hAnsi="Times New Roman" w:cs="Times New Roman"/>
        </w:rPr>
        <w:t>При</w:t>
      </w:r>
      <w:r w:rsidR="00C32F05" w:rsidRPr="00C84A70">
        <w:rPr>
          <w:rFonts w:ascii="Times New Roman" w:hAnsi="Times New Roman" w:cs="Times New Roman"/>
        </w:rPr>
        <w:t xml:space="preserve"> регистрации Пользователь обязуется предоставить </w:t>
      </w:r>
      <w:r w:rsidR="00D54C43" w:rsidRPr="00C84A70">
        <w:rPr>
          <w:rFonts w:ascii="Times New Roman" w:hAnsi="Times New Roman" w:cs="Times New Roman"/>
        </w:rPr>
        <w:t>достоверну</w:t>
      </w:r>
      <w:r w:rsidR="00975B93" w:rsidRPr="00C84A70">
        <w:rPr>
          <w:rFonts w:ascii="Times New Roman" w:hAnsi="Times New Roman" w:cs="Times New Roman"/>
        </w:rPr>
        <w:t xml:space="preserve">ю, актуальную и </w:t>
      </w:r>
      <w:r w:rsidR="00D54C43" w:rsidRPr="00C84A70">
        <w:rPr>
          <w:rFonts w:ascii="Times New Roman" w:hAnsi="Times New Roman" w:cs="Times New Roman"/>
        </w:rPr>
        <w:t>полную информацию,</w:t>
      </w:r>
      <w:r w:rsidR="00C32F05" w:rsidRPr="00C84A70">
        <w:rPr>
          <w:rFonts w:ascii="Times New Roman" w:hAnsi="Times New Roman" w:cs="Times New Roman"/>
        </w:rPr>
        <w:t xml:space="preserve"> запрашиваемую в форме регистрации и поддерживать данную </w:t>
      </w:r>
      <w:r w:rsidR="00D54C43" w:rsidRPr="00C84A70">
        <w:rPr>
          <w:rFonts w:ascii="Times New Roman" w:hAnsi="Times New Roman" w:cs="Times New Roman"/>
        </w:rPr>
        <w:t>информацию</w:t>
      </w:r>
      <w:r w:rsidR="00C32F05" w:rsidRPr="00C84A70">
        <w:rPr>
          <w:rFonts w:ascii="Times New Roman" w:hAnsi="Times New Roman" w:cs="Times New Roman"/>
        </w:rPr>
        <w:t xml:space="preserve"> в актуальном состоянии.</w:t>
      </w:r>
    </w:p>
    <w:p w14:paraId="30FBEEDA" w14:textId="4271FCBC"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A1632C" w:rsidRPr="00C84A70">
        <w:rPr>
          <w:rFonts w:ascii="Times New Roman" w:hAnsi="Times New Roman" w:cs="Times New Roman"/>
        </w:rPr>
        <w:t>Компания</w:t>
      </w:r>
      <w:r w:rsidR="00C32F05" w:rsidRPr="00C84A70">
        <w:rPr>
          <w:rFonts w:ascii="Times New Roman" w:hAnsi="Times New Roman" w:cs="Times New Roman"/>
        </w:rPr>
        <w:t xml:space="preserve"> </w:t>
      </w:r>
      <w:r w:rsidR="00A1632C" w:rsidRPr="00C84A70">
        <w:rPr>
          <w:rFonts w:ascii="Times New Roman" w:hAnsi="Times New Roman" w:cs="Times New Roman"/>
        </w:rPr>
        <w:t>оставляет</w:t>
      </w:r>
      <w:r w:rsidR="00C32F05" w:rsidRPr="00C84A70">
        <w:rPr>
          <w:rFonts w:ascii="Times New Roman" w:hAnsi="Times New Roman" w:cs="Times New Roman"/>
        </w:rPr>
        <w:t xml:space="preserve"> за собой право в любой момент потребовать от Пользователя подтверждения данных, указанных при регистрации в </w:t>
      </w:r>
      <w:r w:rsidRPr="00C84A70">
        <w:rPr>
          <w:rFonts w:ascii="Times New Roman" w:hAnsi="Times New Roman" w:cs="Times New Roman"/>
        </w:rPr>
        <w:t>У</w:t>
      </w:r>
      <w:r w:rsidR="00C32F05" w:rsidRPr="00C84A70">
        <w:rPr>
          <w:rFonts w:ascii="Times New Roman" w:hAnsi="Times New Roman" w:cs="Times New Roman"/>
        </w:rPr>
        <w:t xml:space="preserve">четной записи Пользователя. Для целей проверки заявленных Пользователем данных </w:t>
      </w:r>
      <w:r w:rsidR="0057383C" w:rsidRPr="00C84A70">
        <w:rPr>
          <w:rFonts w:ascii="Times New Roman" w:hAnsi="Times New Roman" w:cs="Times New Roman"/>
        </w:rPr>
        <w:t>Компания</w:t>
      </w:r>
      <w:r w:rsidR="00C32F05" w:rsidRPr="00C84A70">
        <w:rPr>
          <w:rFonts w:ascii="Times New Roman" w:hAnsi="Times New Roman" w:cs="Times New Roman"/>
        </w:rPr>
        <w:t xml:space="preserve"> вправе запросить подтверждающие документы (в частности - документы, удостоверяющие личность</w:t>
      </w:r>
      <w:r w:rsidR="00EA7F7B" w:rsidRPr="00C84A70">
        <w:rPr>
          <w:rFonts w:ascii="Times New Roman" w:hAnsi="Times New Roman" w:cs="Times New Roman"/>
        </w:rPr>
        <w:t xml:space="preserve">, наличие полномочий </w:t>
      </w:r>
      <w:proofErr w:type="spellStart"/>
      <w:r w:rsidR="00EA7F7B" w:rsidRPr="00C84A70">
        <w:rPr>
          <w:rFonts w:ascii="Times New Roman" w:hAnsi="Times New Roman" w:cs="Times New Roman"/>
        </w:rPr>
        <w:t>и.т.д</w:t>
      </w:r>
      <w:proofErr w:type="spellEnd"/>
      <w:r w:rsidR="00EA7F7B" w:rsidRPr="00C84A70">
        <w:rPr>
          <w:rFonts w:ascii="Times New Roman" w:hAnsi="Times New Roman" w:cs="Times New Roman"/>
        </w:rPr>
        <w:t>.</w:t>
      </w:r>
      <w:r w:rsidR="00C32F05" w:rsidRPr="00C84A70">
        <w:rPr>
          <w:rFonts w:ascii="Times New Roman" w:hAnsi="Times New Roman" w:cs="Times New Roman"/>
        </w:rPr>
        <w:t xml:space="preserve">), непредоставление которых, по усмотрению </w:t>
      </w:r>
      <w:r w:rsidR="0057383C" w:rsidRPr="00C84A70">
        <w:rPr>
          <w:rFonts w:ascii="Times New Roman" w:hAnsi="Times New Roman" w:cs="Times New Roman"/>
        </w:rPr>
        <w:t>Компании</w:t>
      </w:r>
      <w:r w:rsidR="00C32F05" w:rsidRPr="00C84A70">
        <w:rPr>
          <w:rFonts w:ascii="Times New Roman" w:hAnsi="Times New Roman" w:cs="Times New Roman"/>
        </w:rPr>
        <w:t>, может быть приравнено к предоставлению недостоверной информации и повлечь последствия, предусмотренные Соглашением.</w:t>
      </w:r>
    </w:p>
    <w:p w14:paraId="4C06DD4A" w14:textId="30C9CAF9"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57383C" w:rsidRPr="00C84A70">
        <w:rPr>
          <w:rFonts w:ascii="Times New Roman" w:hAnsi="Times New Roman" w:cs="Times New Roman"/>
        </w:rPr>
        <w:t>Компания</w:t>
      </w:r>
      <w:r w:rsidR="00C32F05" w:rsidRPr="00C84A70">
        <w:rPr>
          <w:rFonts w:ascii="Times New Roman" w:hAnsi="Times New Roman" w:cs="Times New Roman"/>
        </w:rPr>
        <w:t xml:space="preserve"> оставляет за собой право в любой момент, при наличии сомнения, в </w:t>
      </w:r>
      <w:r w:rsidR="0057383C" w:rsidRPr="00C84A70">
        <w:rPr>
          <w:rFonts w:ascii="Times New Roman" w:hAnsi="Times New Roman" w:cs="Times New Roman"/>
        </w:rPr>
        <w:t>правдивости</w:t>
      </w:r>
      <w:r w:rsidR="00C32F05" w:rsidRPr="00C84A70">
        <w:rPr>
          <w:rFonts w:ascii="Times New Roman" w:hAnsi="Times New Roman" w:cs="Times New Roman"/>
        </w:rPr>
        <w:t xml:space="preserve"> </w:t>
      </w:r>
      <w:r w:rsidR="00AA3227" w:rsidRPr="00C84A70">
        <w:rPr>
          <w:rFonts w:ascii="Times New Roman" w:hAnsi="Times New Roman" w:cs="Times New Roman"/>
        </w:rPr>
        <w:t>данных,</w:t>
      </w:r>
      <w:r w:rsidR="00C32F05" w:rsidRPr="00C84A70">
        <w:rPr>
          <w:rFonts w:ascii="Times New Roman" w:hAnsi="Times New Roman" w:cs="Times New Roman"/>
        </w:rPr>
        <w:t xml:space="preserve"> предоставленных Пользователем отказать Пользователю в доступе к </w:t>
      </w:r>
      <w:r w:rsidRPr="00C84A70">
        <w:rPr>
          <w:rFonts w:ascii="Times New Roman" w:hAnsi="Times New Roman" w:cs="Times New Roman"/>
        </w:rPr>
        <w:t>У</w:t>
      </w:r>
      <w:r w:rsidR="00C32F05" w:rsidRPr="00C84A70">
        <w:rPr>
          <w:rFonts w:ascii="Times New Roman" w:hAnsi="Times New Roman" w:cs="Times New Roman"/>
        </w:rPr>
        <w:t>четной записи и использованию Сервисов.</w:t>
      </w:r>
    </w:p>
    <w:p w14:paraId="3E642D49" w14:textId="16B4BBBA"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Пользователь самостоятельно выбирает себе данные для идентификации при входе в </w:t>
      </w:r>
      <w:r w:rsidRPr="00C84A70">
        <w:rPr>
          <w:rFonts w:ascii="Times New Roman" w:hAnsi="Times New Roman" w:cs="Times New Roman"/>
        </w:rPr>
        <w:t>У</w:t>
      </w:r>
      <w:r w:rsidR="00C32F05" w:rsidRPr="00C84A70">
        <w:rPr>
          <w:rFonts w:ascii="Times New Roman" w:hAnsi="Times New Roman" w:cs="Times New Roman"/>
        </w:rPr>
        <w:t xml:space="preserve">четную запись - логин, пароль, кодовое слово, коды быстрого доступа для доступа к </w:t>
      </w:r>
      <w:r w:rsidR="00F16B2B" w:rsidRPr="00C84A70">
        <w:rPr>
          <w:rFonts w:ascii="Times New Roman" w:hAnsi="Times New Roman" w:cs="Times New Roman"/>
        </w:rPr>
        <w:t xml:space="preserve">Учетной записи. Компания </w:t>
      </w:r>
      <w:r w:rsidR="00C32F05" w:rsidRPr="00C84A70">
        <w:rPr>
          <w:rFonts w:ascii="Times New Roman" w:hAnsi="Times New Roman" w:cs="Times New Roman"/>
        </w:rPr>
        <w:t xml:space="preserve">вправе запретить использование </w:t>
      </w:r>
      <w:r w:rsidR="00F16B2B" w:rsidRPr="00C84A70">
        <w:rPr>
          <w:rFonts w:ascii="Times New Roman" w:hAnsi="Times New Roman" w:cs="Times New Roman"/>
        </w:rPr>
        <w:t>определённых</w:t>
      </w:r>
      <w:r w:rsidR="00C32F05" w:rsidRPr="00C84A70">
        <w:rPr>
          <w:rFonts w:ascii="Times New Roman" w:hAnsi="Times New Roman" w:cs="Times New Roman"/>
        </w:rPr>
        <w:t xml:space="preserve"> слов, цифр и иных символов, а </w:t>
      </w:r>
      <w:r w:rsidRPr="00C84A70">
        <w:rPr>
          <w:rFonts w:ascii="Times New Roman" w:hAnsi="Times New Roman" w:cs="Times New Roman"/>
        </w:rPr>
        <w:t>также</w:t>
      </w:r>
      <w:r w:rsidR="00C32F05" w:rsidRPr="00C84A70">
        <w:rPr>
          <w:rFonts w:ascii="Times New Roman" w:hAnsi="Times New Roman" w:cs="Times New Roman"/>
        </w:rPr>
        <w:t xml:space="preserve"> установить определенные требования к таким данным.</w:t>
      </w:r>
    </w:p>
    <w:p w14:paraId="242A1559" w14:textId="2DF70FA8"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Пользователю может быть предоставлена возможность прохождения иной процедуры идентификации.</w:t>
      </w:r>
    </w:p>
    <w:p w14:paraId="7D81CA46" w14:textId="3ECDD1D8"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Пользователь самостоятельно несет ответственность за безопасность выбранных им средств для доступа к </w:t>
      </w:r>
      <w:r w:rsidR="00F16B2B" w:rsidRPr="00C84A70">
        <w:rPr>
          <w:rFonts w:ascii="Times New Roman" w:hAnsi="Times New Roman" w:cs="Times New Roman"/>
        </w:rPr>
        <w:t>У</w:t>
      </w:r>
      <w:r w:rsidR="00C32F05" w:rsidRPr="00C84A70">
        <w:rPr>
          <w:rFonts w:ascii="Times New Roman" w:hAnsi="Times New Roman" w:cs="Times New Roman"/>
        </w:rPr>
        <w:t>четной записи и обеспечивает их конфиденциальность. Пользователь несет ответственность за все действия</w:t>
      </w:r>
      <w:r w:rsidR="00AA3227" w:rsidRPr="00C84A70">
        <w:rPr>
          <w:rFonts w:ascii="Times New Roman" w:hAnsi="Times New Roman" w:cs="Times New Roman"/>
        </w:rPr>
        <w:t>, бездействия</w:t>
      </w:r>
      <w:r w:rsidR="00C32F05" w:rsidRPr="00C84A70">
        <w:rPr>
          <w:rFonts w:ascii="Times New Roman" w:hAnsi="Times New Roman" w:cs="Times New Roman"/>
        </w:rPr>
        <w:t xml:space="preserve"> и последствия в рамках или с использованием сервисов под </w:t>
      </w:r>
      <w:r w:rsidR="00EA7F7B" w:rsidRPr="00C84A70">
        <w:rPr>
          <w:rFonts w:ascii="Times New Roman" w:hAnsi="Times New Roman" w:cs="Times New Roman"/>
        </w:rPr>
        <w:t>У</w:t>
      </w:r>
      <w:r w:rsidR="00C32F05" w:rsidRPr="00C84A70">
        <w:rPr>
          <w:rFonts w:ascii="Times New Roman" w:hAnsi="Times New Roman" w:cs="Times New Roman"/>
        </w:rPr>
        <w:t xml:space="preserve">четной записью Пользователя. </w:t>
      </w:r>
      <w:r w:rsidR="00EA7F7B" w:rsidRPr="00C84A70">
        <w:rPr>
          <w:rFonts w:ascii="Times New Roman" w:hAnsi="Times New Roman" w:cs="Times New Roman"/>
        </w:rPr>
        <w:t>Все действия</w:t>
      </w:r>
      <w:r w:rsidR="00C32F05" w:rsidRPr="00C84A70">
        <w:rPr>
          <w:rFonts w:ascii="Times New Roman" w:hAnsi="Times New Roman" w:cs="Times New Roman"/>
        </w:rPr>
        <w:t xml:space="preserve"> под </w:t>
      </w:r>
      <w:r w:rsidR="00EA7F7B" w:rsidRPr="00C84A70">
        <w:rPr>
          <w:rFonts w:ascii="Times New Roman" w:hAnsi="Times New Roman" w:cs="Times New Roman"/>
        </w:rPr>
        <w:t>У</w:t>
      </w:r>
      <w:r w:rsidR="00C32F05" w:rsidRPr="00C84A70">
        <w:rPr>
          <w:rFonts w:ascii="Times New Roman" w:hAnsi="Times New Roman" w:cs="Times New Roman"/>
        </w:rPr>
        <w:t>четной записью Пользователя считаются произведенными самим Пользователем.</w:t>
      </w:r>
    </w:p>
    <w:p w14:paraId="7739E28D" w14:textId="4483385E"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Пользователь обязан немедленно уведомить </w:t>
      </w:r>
      <w:r w:rsidR="00EA7F7B" w:rsidRPr="00C84A70">
        <w:rPr>
          <w:rFonts w:ascii="Times New Roman" w:hAnsi="Times New Roman" w:cs="Times New Roman"/>
        </w:rPr>
        <w:t>Компанию</w:t>
      </w:r>
      <w:r w:rsidR="00C32F05" w:rsidRPr="00C84A70">
        <w:rPr>
          <w:rFonts w:ascii="Times New Roman" w:hAnsi="Times New Roman" w:cs="Times New Roman"/>
        </w:rPr>
        <w:t xml:space="preserve"> о любом случае несанкционированного доступа </w:t>
      </w:r>
      <w:r w:rsidR="00EA7F7B" w:rsidRPr="00C84A70">
        <w:rPr>
          <w:rFonts w:ascii="Times New Roman" w:hAnsi="Times New Roman" w:cs="Times New Roman"/>
        </w:rPr>
        <w:t xml:space="preserve">к Учетной записи, Сервисам, </w:t>
      </w:r>
      <w:r w:rsidR="00C32F05" w:rsidRPr="00C84A70">
        <w:rPr>
          <w:rFonts w:ascii="Times New Roman" w:hAnsi="Times New Roman" w:cs="Times New Roman"/>
        </w:rPr>
        <w:t xml:space="preserve">любом нарушении (подозрениях о нарушении) конфиденциальности своих средств доступа к </w:t>
      </w:r>
      <w:r w:rsidR="00EA7F7B" w:rsidRPr="00C84A70">
        <w:rPr>
          <w:rFonts w:ascii="Times New Roman" w:hAnsi="Times New Roman" w:cs="Times New Roman"/>
        </w:rPr>
        <w:t>У</w:t>
      </w:r>
      <w:r w:rsidR="00C32F05" w:rsidRPr="00C84A70">
        <w:rPr>
          <w:rFonts w:ascii="Times New Roman" w:hAnsi="Times New Roman" w:cs="Times New Roman"/>
        </w:rPr>
        <w:t xml:space="preserve">четной записи. </w:t>
      </w:r>
    </w:p>
    <w:p w14:paraId="02B536A2" w14:textId="3A4729F9"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EA7F7B" w:rsidRPr="00C84A70">
        <w:rPr>
          <w:rFonts w:ascii="Times New Roman" w:hAnsi="Times New Roman" w:cs="Times New Roman"/>
        </w:rPr>
        <w:t>Компания</w:t>
      </w:r>
      <w:r w:rsidR="00C32F05" w:rsidRPr="00C84A70">
        <w:rPr>
          <w:rFonts w:ascii="Times New Roman" w:hAnsi="Times New Roman" w:cs="Times New Roman"/>
        </w:rPr>
        <w:t xml:space="preserve"> вправе заблокировать или удалить </w:t>
      </w:r>
      <w:r w:rsidRPr="00C84A70">
        <w:rPr>
          <w:rFonts w:ascii="Times New Roman" w:hAnsi="Times New Roman" w:cs="Times New Roman"/>
        </w:rPr>
        <w:t>У</w:t>
      </w:r>
      <w:r w:rsidR="00C32F05" w:rsidRPr="00C84A70">
        <w:rPr>
          <w:rFonts w:ascii="Times New Roman" w:hAnsi="Times New Roman" w:cs="Times New Roman"/>
        </w:rPr>
        <w:t xml:space="preserve">четную запись Пользователя, а также запретить доступ с использованием какой-либо </w:t>
      </w:r>
      <w:r w:rsidR="00EA7F7B" w:rsidRPr="00C84A70">
        <w:rPr>
          <w:rFonts w:ascii="Times New Roman" w:hAnsi="Times New Roman" w:cs="Times New Roman"/>
        </w:rPr>
        <w:t>У</w:t>
      </w:r>
      <w:r w:rsidR="00C32F05" w:rsidRPr="00C84A70">
        <w:rPr>
          <w:rFonts w:ascii="Times New Roman" w:hAnsi="Times New Roman" w:cs="Times New Roman"/>
        </w:rPr>
        <w:t xml:space="preserve">четной записи к определенным </w:t>
      </w:r>
      <w:r w:rsidR="00EA7F7B" w:rsidRPr="00C84A70">
        <w:rPr>
          <w:rFonts w:ascii="Times New Roman" w:hAnsi="Times New Roman" w:cs="Times New Roman"/>
        </w:rPr>
        <w:t>С</w:t>
      </w:r>
      <w:r w:rsidR="00C32F05" w:rsidRPr="00C84A70">
        <w:rPr>
          <w:rFonts w:ascii="Times New Roman" w:hAnsi="Times New Roman" w:cs="Times New Roman"/>
        </w:rPr>
        <w:t xml:space="preserve">ервисам, и удалить любой </w:t>
      </w:r>
      <w:r w:rsidRPr="00C84A70">
        <w:rPr>
          <w:rFonts w:ascii="Times New Roman" w:hAnsi="Times New Roman" w:cs="Times New Roman"/>
        </w:rPr>
        <w:t>К</w:t>
      </w:r>
      <w:r w:rsidR="00C32F05" w:rsidRPr="00C84A70">
        <w:rPr>
          <w:rFonts w:ascii="Times New Roman" w:hAnsi="Times New Roman" w:cs="Times New Roman"/>
        </w:rPr>
        <w:t xml:space="preserve">онтент без объяснения причин, в случае нарушения Пользователем условий Соглашения или </w:t>
      </w:r>
      <w:r w:rsidR="00EA7F7B" w:rsidRPr="00C84A70">
        <w:rPr>
          <w:rFonts w:ascii="Times New Roman" w:hAnsi="Times New Roman" w:cs="Times New Roman"/>
        </w:rPr>
        <w:t>условий иных документов,</w:t>
      </w:r>
      <w:r w:rsidR="00C32F05" w:rsidRPr="00C84A70">
        <w:rPr>
          <w:rFonts w:ascii="Times New Roman" w:hAnsi="Times New Roman" w:cs="Times New Roman"/>
        </w:rPr>
        <w:t xml:space="preserve"> указанных в настоящем Соглашении.</w:t>
      </w:r>
    </w:p>
    <w:p w14:paraId="57220854" w14:textId="77777777" w:rsidR="00050633" w:rsidRPr="00C84A70" w:rsidRDefault="00050633" w:rsidP="00C84A70">
      <w:pPr>
        <w:pStyle w:val="a3"/>
        <w:spacing w:after="0" w:line="240" w:lineRule="auto"/>
        <w:ind w:left="0" w:firstLine="567"/>
        <w:jc w:val="both"/>
        <w:rPr>
          <w:rFonts w:ascii="Times New Roman" w:hAnsi="Times New Roman" w:cs="Times New Roman"/>
        </w:rPr>
      </w:pPr>
    </w:p>
    <w:p w14:paraId="3AFD33B7" w14:textId="70AAF30B" w:rsidR="00050633" w:rsidRPr="00C84A70" w:rsidRDefault="00191C68" w:rsidP="00C84A70">
      <w:pPr>
        <w:pStyle w:val="a3"/>
        <w:numPr>
          <w:ilvl w:val="0"/>
          <w:numId w:val="2"/>
        </w:numPr>
        <w:spacing w:after="0" w:line="240" w:lineRule="auto"/>
        <w:ind w:left="0" w:firstLine="567"/>
        <w:jc w:val="both"/>
        <w:rPr>
          <w:rFonts w:ascii="Times New Roman" w:hAnsi="Times New Roman" w:cs="Times New Roman"/>
          <w:bCs/>
        </w:rPr>
      </w:pPr>
      <w:r w:rsidRPr="00C84A70">
        <w:rPr>
          <w:rFonts w:ascii="Times New Roman" w:hAnsi="Times New Roman" w:cs="Times New Roman"/>
          <w:bCs/>
        </w:rPr>
        <w:t>СЕРВИСЫ</w:t>
      </w:r>
    </w:p>
    <w:p w14:paraId="5C1A8CEA" w14:textId="5E1764E3" w:rsidR="008E7A5F"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EA7F7B" w:rsidRPr="00C84A70">
        <w:rPr>
          <w:rFonts w:ascii="Times New Roman" w:hAnsi="Times New Roman" w:cs="Times New Roman"/>
        </w:rPr>
        <w:t>Компания</w:t>
      </w:r>
      <w:r w:rsidR="00C32F05" w:rsidRPr="00C84A70">
        <w:rPr>
          <w:rFonts w:ascii="Times New Roman" w:hAnsi="Times New Roman" w:cs="Times New Roman"/>
        </w:rPr>
        <w:t xml:space="preserve"> вправе устанавливать, изменять и прекращать ограничения в использовании </w:t>
      </w:r>
      <w:r w:rsidR="00FB6B6B" w:rsidRPr="00C84A70">
        <w:rPr>
          <w:rFonts w:ascii="Times New Roman" w:hAnsi="Times New Roman" w:cs="Times New Roman"/>
        </w:rPr>
        <w:t>С</w:t>
      </w:r>
      <w:r w:rsidR="00C32F05" w:rsidRPr="00C84A70">
        <w:rPr>
          <w:rFonts w:ascii="Times New Roman" w:hAnsi="Times New Roman" w:cs="Times New Roman"/>
        </w:rPr>
        <w:t>ервисов для всех Пользователей, либо для отдельных категорий Пользователей.</w:t>
      </w:r>
    </w:p>
    <w:p w14:paraId="5866F8F2" w14:textId="59010CA2" w:rsidR="001B7344"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1B7344" w:rsidRPr="00C84A70">
        <w:rPr>
          <w:rFonts w:ascii="Times New Roman" w:hAnsi="Times New Roman" w:cs="Times New Roman"/>
        </w:rPr>
        <w:t xml:space="preserve">Компания сохраняет за собой право в любое время изменять оформление, содержание, функционал Сервисов как с использованием предварительного </w:t>
      </w:r>
      <w:r w:rsidR="00191C68" w:rsidRPr="00C84A70">
        <w:rPr>
          <w:rFonts w:ascii="Times New Roman" w:hAnsi="Times New Roman" w:cs="Times New Roman"/>
        </w:rPr>
        <w:t>уведомления,</w:t>
      </w:r>
      <w:r w:rsidR="001B7344" w:rsidRPr="00C84A70">
        <w:rPr>
          <w:rFonts w:ascii="Times New Roman" w:hAnsi="Times New Roman" w:cs="Times New Roman"/>
        </w:rPr>
        <w:t xml:space="preserve"> так и без.</w:t>
      </w:r>
    </w:p>
    <w:p w14:paraId="5CA8466C" w14:textId="2D808559" w:rsidR="00196E9D"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color w:val="000000"/>
          <w:shd w:val="clear" w:color="auto" w:fill="FFFFFF"/>
        </w:rPr>
        <w:t xml:space="preserve"> </w:t>
      </w:r>
      <w:r w:rsidR="00196E9D" w:rsidRPr="00C84A70">
        <w:rPr>
          <w:rFonts w:ascii="Times New Roman" w:hAnsi="Times New Roman" w:cs="Times New Roman"/>
          <w:color w:val="000000"/>
          <w:shd w:val="clear" w:color="auto" w:fill="FFFFFF"/>
        </w:rPr>
        <w:t>Компания обеспечивает функционирование и работоспособность Сервисов и обязуется оперативно восстанавливать их работоспособность в случае технических сбоев и перерывов. Компания не несет ответственности за временные сбои и перерывы в работе Сервисов и вызванные ими потерю информации. Компания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 использованием Сервисов и размещенного на них Контента.</w:t>
      </w:r>
    </w:p>
    <w:p w14:paraId="6E829563" w14:textId="7A730DE3" w:rsidR="00C2189B"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2189B" w:rsidRPr="00C84A70">
        <w:rPr>
          <w:rFonts w:ascii="Times New Roman" w:hAnsi="Times New Roman" w:cs="Times New Roman"/>
        </w:rPr>
        <w:t>Пользователь обязуется использовать Сервисы исключительно по прямому назначению</w:t>
      </w:r>
      <w:r w:rsidR="008D6BE7" w:rsidRPr="00C84A70">
        <w:rPr>
          <w:rFonts w:ascii="Times New Roman" w:hAnsi="Times New Roman" w:cs="Times New Roman"/>
        </w:rPr>
        <w:t>.</w:t>
      </w:r>
    </w:p>
    <w:p w14:paraId="2618A462" w14:textId="46B0E6F1" w:rsidR="00C2189B" w:rsidRPr="00C84A70" w:rsidRDefault="00050633" w:rsidP="00C84A70">
      <w:pPr>
        <w:pStyle w:val="a3"/>
        <w:numPr>
          <w:ilvl w:val="1"/>
          <w:numId w:val="2"/>
        </w:numPr>
        <w:spacing w:after="0" w:line="240" w:lineRule="auto"/>
        <w:ind w:left="0" w:firstLine="567"/>
        <w:jc w:val="both"/>
        <w:rPr>
          <w:rFonts w:ascii="Times New Roman" w:hAnsi="Times New Roman" w:cs="Times New Roman"/>
          <w:color w:val="000000"/>
          <w:shd w:val="clear" w:color="auto" w:fill="FFFFFF"/>
        </w:rPr>
      </w:pPr>
      <w:r w:rsidRPr="00C84A70">
        <w:rPr>
          <w:rFonts w:ascii="Times New Roman" w:hAnsi="Times New Roman" w:cs="Times New Roman"/>
        </w:rPr>
        <w:lastRenderedPageBreak/>
        <w:t xml:space="preserve"> </w:t>
      </w:r>
      <w:r w:rsidR="00C2189B" w:rsidRPr="00C84A70">
        <w:rPr>
          <w:rFonts w:ascii="Times New Roman" w:hAnsi="Times New Roman" w:cs="Times New Roman"/>
        </w:rPr>
        <w:t xml:space="preserve">При использовании Сервисов не допускается использование </w:t>
      </w:r>
      <w:r w:rsidR="00C2189B" w:rsidRPr="00C84A70">
        <w:rPr>
          <w:rFonts w:ascii="Times New Roman" w:hAnsi="Times New Roman" w:cs="Times New Roman"/>
          <w:color w:val="000000"/>
          <w:shd w:val="clear" w:color="auto" w:fill="FFFFFF"/>
        </w:rPr>
        <w:t xml:space="preserve">автоматизированных скриптов (программ, ботов, </w:t>
      </w:r>
      <w:proofErr w:type="spellStart"/>
      <w:r w:rsidR="00C2189B" w:rsidRPr="00C84A70">
        <w:rPr>
          <w:rFonts w:ascii="Times New Roman" w:hAnsi="Times New Roman" w:cs="Times New Roman"/>
          <w:color w:val="000000"/>
          <w:shd w:val="clear" w:color="auto" w:fill="FFFFFF"/>
        </w:rPr>
        <w:t>краулеров</w:t>
      </w:r>
      <w:proofErr w:type="spellEnd"/>
      <w:r w:rsidR="00C2189B" w:rsidRPr="00C84A70">
        <w:rPr>
          <w:rFonts w:ascii="Times New Roman" w:hAnsi="Times New Roman" w:cs="Times New Roman"/>
          <w:color w:val="000000"/>
          <w:shd w:val="clear" w:color="auto" w:fill="FFFFFF"/>
        </w:rPr>
        <w:t>) для сбора информации на Сайте и/или взаимодействия с Сервисами и его функционалом без прямого разрешения Компании.</w:t>
      </w:r>
    </w:p>
    <w:p w14:paraId="5C5432F1" w14:textId="727EFA1D" w:rsidR="00C32F05"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8E7A5F" w:rsidRPr="00C84A70">
        <w:rPr>
          <w:rFonts w:ascii="Times New Roman" w:hAnsi="Times New Roman" w:cs="Times New Roman"/>
        </w:rPr>
        <w:t xml:space="preserve">Компания </w:t>
      </w:r>
      <w:r w:rsidR="00C32F05" w:rsidRPr="00C84A70">
        <w:rPr>
          <w:rFonts w:ascii="Times New Roman" w:hAnsi="Times New Roman" w:cs="Times New Roman"/>
        </w:rPr>
        <w:t xml:space="preserve">вправе посылать </w:t>
      </w:r>
      <w:r w:rsidR="008D6BE7" w:rsidRPr="00C84A70">
        <w:rPr>
          <w:rFonts w:ascii="Times New Roman" w:hAnsi="Times New Roman" w:cs="Times New Roman"/>
        </w:rPr>
        <w:t>Пользователям Сервисов</w:t>
      </w:r>
      <w:r w:rsidR="00C32F05" w:rsidRPr="00C84A70">
        <w:rPr>
          <w:rFonts w:ascii="Times New Roman" w:hAnsi="Times New Roman" w:cs="Times New Roman"/>
        </w:rPr>
        <w:t xml:space="preserve"> уведомительные, информационные, рекламные и иные сообщения. При использовании Сервисов Пользователь дает свое согласие на получение сообщений и предложений рекламного характера</w:t>
      </w:r>
      <w:r w:rsidR="008D6BE7" w:rsidRPr="00C84A70">
        <w:rPr>
          <w:rFonts w:ascii="Times New Roman" w:hAnsi="Times New Roman" w:cs="Times New Roman"/>
        </w:rPr>
        <w:t xml:space="preserve"> как от Компании, так и от третьих лиц с согласия Компании</w:t>
      </w:r>
      <w:r w:rsidR="00C32F05" w:rsidRPr="00C84A70">
        <w:rPr>
          <w:rFonts w:ascii="Times New Roman" w:hAnsi="Times New Roman" w:cs="Times New Roman"/>
        </w:rPr>
        <w:t xml:space="preserve">. </w:t>
      </w:r>
    </w:p>
    <w:p w14:paraId="6C37E113" w14:textId="6D2CA5B8" w:rsidR="00050633"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Пользователь выражает согласие на</w:t>
      </w:r>
      <w:r w:rsidR="008D6BE7" w:rsidRPr="00C84A70">
        <w:rPr>
          <w:rFonts w:ascii="Times New Roman" w:hAnsi="Times New Roman" w:cs="Times New Roman"/>
        </w:rPr>
        <w:t xml:space="preserve"> возможность</w:t>
      </w:r>
      <w:r w:rsidR="00C32F05" w:rsidRPr="00C84A70">
        <w:rPr>
          <w:rFonts w:ascii="Times New Roman" w:hAnsi="Times New Roman" w:cs="Times New Roman"/>
        </w:rPr>
        <w:t xml:space="preserve"> оповещение других Пользователей Сервиса о публичных действиях Пользователя, в том числе о размещении им новых публикаций, о произведенных им действиях, а также иной активности, совершенной им в рамках Сервиса</w:t>
      </w:r>
      <w:r w:rsidR="008D6BE7" w:rsidRPr="00C84A70">
        <w:rPr>
          <w:rFonts w:ascii="Times New Roman" w:hAnsi="Times New Roman" w:cs="Times New Roman"/>
        </w:rPr>
        <w:t>.</w:t>
      </w:r>
    </w:p>
    <w:p w14:paraId="1991A80F" w14:textId="77777777" w:rsidR="00050633" w:rsidRPr="00C84A70" w:rsidRDefault="00050633" w:rsidP="00C84A70">
      <w:pPr>
        <w:pStyle w:val="a3"/>
        <w:spacing w:after="0" w:line="240" w:lineRule="auto"/>
        <w:ind w:left="0" w:firstLine="567"/>
        <w:jc w:val="both"/>
        <w:rPr>
          <w:rFonts w:ascii="Times New Roman" w:hAnsi="Times New Roman" w:cs="Times New Roman"/>
        </w:rPr>
      </w:pPr>
    </w:p>
    <w:p w14:paraId="66ACFA9C" w14:textId="3D68727B" w:rsidR="00050633" w:rsidRPr="00C84A70" w:rsidRDefault="00191C68" w:rsidP="00C84A70">
      <w:pPr>
        <w:pStyle w:val="a3"/>
        <w:numPr>
          <w:ilvl w:val="0"/>
          <w:numId w:val="2"/>
        </w:numPr>
        <w:spacing w:after="0" w:line="240" w:lineRule="auto"/>
        <w:ind w:left="0" w:firstLine="567"/>
        <w:jc w:val="both"/>
        <w:rPr>
          <w:rFonts w:ascii="Times New Roman" w:hAnsi="Times New Roman" w:cs="Times New Roman"/>
          <w:bCs/>
        </w:rPr>
      </w:pPr>
      <w:r w:rsidRPr="00C84A70">
        <w:rPr>
          <w:rFonts w:ascii="Times New Roman" w:hAnsi="Times New Roman" w:cs="Times New Roman"/>
          <w:bCs/>
        </w:rPr>
        <w:t>КОНТЕНТ</w:t>
      </w:r>
    </w:p>
    <w:p w14:paraId="4A390636" w14:textId="741C12FF" w:rsidR="008D6BE7"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8D6BE7" w:rsidRPr="00C84A70">
        <w:rPr>
          <w:rFonts w:ascii="Times New Roman" w:hAnsi="Times New Roman" w:cs="Times New Roman"/>
        </w:rPr>
        <w:t>Все объекты, доступные при помощи Сервисов, в том числе элементы дизайна, текст, графические изображения, иллюстрации, видео, скрипты, программы, базы данных, музыка, звуки и другие объекты, а также любой Контент, размещенный на Сервисах Компании, являются объектами исключительных прав Компании, Пользователей и других правообладателей, все права на эти объекты защищены.</w:t>
      </w:r>
    </w:p>
    <w:p w14:paraId="08B0127F" w14:textId="5710DD3F" w:rsidR="008D6BE7" w:rsidRPr="00C84A70" w:rsidRDefault="00050633"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color w:val="000000"/>
          <w:shd w:val="clear" w:color="auto" w:fill="FFFFFF"/>
        </w:rPr>
        <w:t xml:space="preserve"> </w:t>
      </w:r>
      <w:r w:rsidR="008D6BE7" w:rsidRPr="00C84A70">
        <w:rPr>
          <w:rFonts w:ascii="Times New Roman" w:hAnsi="Times New Roman" w:cs="Times New Roman"/>
          <w:color w:val="000000"/>
          <w:shd w:val="clear" w:color="auto" w:fill="FFFFFF"/>
        </w:rPr>
        <w:t>Контент не может быть скопирован (воспроизведен), переработан, распространен,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 Воспроизведение, копирование, сбор, систематизация, хранение, передача Контента с целью создания базы данных в коммерческих и/или некоммерческих целях и/или использование Контента полностью или в любой его части, независимо от способа использования, без согласия Компании не допускается.</w:t>
      </w:r>
    </w:p>
    <w:p w14:paraId="6B0C11A6" w14:textId="4BA04A3C" w:rsidR="008D6BE7"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8D6BE7" w:rsidRPr="00C84A70">
        <w:rPr>
          <w:rFonts w:ascii="Times New Roman" w:hAnsi="Times New Roman" w:cs="Times New Roman"/>
        </w:rPr>
        <w:t>Использование контента</w:t>
      </w:r>
      <w:r w:rsidR="00C85955" w:rsidRPr="00C84A70">
        <w:rPr>
          <w:rFonts w:ascii="Times New Roman" w:hAnsi="Times New Roman" w:cs="Times New Roman"/>
        </w:rPr>
        <w:t xml:space="preserve"> Пользователем</w:t>
      </w:r>
      <w:r w:rsidR="008D6BE7" w:rsidRPr="00C84A70">
        <w:rPr>
          <w:rFonts w:ascii="Times New Roman" w:hAnsi="Times New Roman" w:cs="Times New Roman"/>
        </w:rPr>
        <w:t xml:space="preserve">, а также каких-либо иных элементов Сервисов возможно только в рамках функционала, предлагаемого </w:t>
      </w:r>
      <w:r w:rsidRPr="00C84A70">
        <w:rPr>
          <w:rFonts w:ascii="Times New Roman" w:hAnsi="Times New Roman" w:cs="Times New Roman"/>
        </w:rPr>
        <w:t>Сервисами</w:t>
      </w:r>
      <w:r w:rsidR="008D6BE7" w:rsidRPr="00C84A70">
        <w:rPr>
          <w:rFonts w:ascii="Times New Roman" w:hAnsi="Times New Roman" w:cs="Times New Roman"/>
        </w:rPr>
        <w:t>.</w:t>
      </w:r>
    </w:p>
    <w:p w14:paraId="00FAF966" w14:textId="479891DD" w:rsidR="008D6BE7" w:rsidRPr="00C84A70" w:rsidRDefault="00742398" w:rsidP="00C84A70">
      <w:pPr>
        <w:pStyle w:val="a3"/>
        <w:numPr>
          <w:ilvl w:val="1"/>
          <w:numId w:val="2"/>
        </w:numPr>
        <w:spacing w:after="0" w:line="240" w:lineRule="auto"/>
        <w:ind w:left="0" w:firstLine="567"/>
        <w:jc w:val="both"/>
        <w:rPr>
          <w:rFonts w:ascii="Times New Roman" w:hAnsi="Times New Roman" w:cs="Times New Roman"/>
          <w:color w:val="000000"/>
          <w:shd w:val="clear" w:color="auto" w:fill="FFFFFF"/>
        </w:rPr>
      </w:pPr>
      <w:r w:rsidRPr="00C84A70">
        <w:rPr>
          <w:rFonts w:ascii="Times New Roman" w:hAnsi="Times New Roman" w:cs="Times New Roman"/>
          <w:color w:val="000000"/>
          <w:shd w:val="clear" w:color="auto" w:fill="FFFFFF"/>
        </w:rPr>
        <w:t xml:space="preserve"> </w:t>
      </w:r>
      <w:r w:rsidR="008D6BE7" w:rsidRPr="00C84A70">
        <w:rPr>
          <w:rFonts w:ascii="Times New Roman" w:hAnsi="Times New Roman" w:cs="Times New Roman"/>
          <w:color w:val="000000"/>
          <w:shd w:val="clear" w:color="auto" w:fill="FFFFFF"/>
        </w:rPr>
        <w:t>Пользователь предоставляет Компании неисключительное право использовать на безвозмездной основе размещенный на Сервисах и принадлежащий ему на законных основаниях Контент, для</w:t>
      </w:r>
      <w:r w:rsidR="00935F80" w:rsidRPr="00C84A70">
        <w:rPr>
          <w:rFonts w:ascii="Times New Roman" w:hAnsi="Times New Roman" w:cs="Times New Roman"/>
          <w:color w:val="000000"/>
          <w:shd w:val="clear" w:color="auto" w:fill="FFFFFF"/>
        </w:rPr>
        <w:t xml:space="preserve"> переработки, копирования, воспроизведения, в том числе для</w:t>
      </w:r>
      <w:r w:rsidR="008D6BE7" w:rsidRPr="00C84A70">
        <w:rPr>
          <w:rFonts w:ascii="Times New Roman" w:hAnsi="Times New Roman" w:cs="Times New Roman"/>
          <w:color w:val="000000"/>
          <w:shd w:val="clear" w:color="auto" w:fill="FFFFFF"/>
        </w:rPr>
        <w:t xml:space="preserve"> отображения Контента в промоматериалах</w:t>
      </w:r>
      <w:r w:rsidR="00935F80" w:rsidRPr="00C84A70">
        <w:rPr>
          <w:rFonts w:ascii="Times New Roman" w:hAnsi="Times New Roman" w:cs="Times New Roman"/>
          <w:color w:val="000000"/>
          <w:shd w:val="clear" w:color="auto" w:fill="FFFFFF"/>
        </w:rPr>
        <w:t xml:space="preserve"> или в </w:t>
      </w:r>
      <w:r w:rsidR="008D6BE7" w:rsidRPr="00C84A70">
        <w:rPr>
          <w:rFonts w:ascii="Times New Roman" w:hAnsi="Times New Roman" w:cs="Times New Roman"/>
          <w:color w:val="000000"/>
          <w:shd w:val="clear" w:color="auto" w:fill="FFFFFF"/>
        </w:rPr>
        <w:t>интерфейс</w:t>
      </w:r>
      <w:r w:rsidR="00935F80" w:rsidRPr="00C84A70">
        <w:rPr>
          <w:rFonts w:ascii="Times New Roman" w:hAnsi="Times New Roman" w:cs="Times New Roman"/>
          <w:color w:val="000000"/>
          <w:shd w:val="clear" w:color="auto" w:fill="FFFFFF"/>
        </w:rPr>
        <w:t>е</w:t>
      </w:r>
      <w:r w:rsidR="008D6BE7" w:rsidRPr="00C84A70">
        <w:rPr>
          <w:rFonts w:ascii="Times New Roman" w:hAnsi="Times New Roman" w:cs="Times New Roman"/>
          <w:color w:val="000000"/>
          <w:shd w:val="clear" w:color="auto" w:fill="FFFFFF"/>
        </w:rPr>
        <w:t xml:space="preserve"> </w:t>
      </w:r>
      <w:r w:rsidR="00935F80" w:rsidRPr="00C84A70">
        <w:rPr>
          <w:rFonts w:ascii="Times New Roman" w:hAnsi="Times New Roman" w:cs="Times New Roman"/>
          <w:color w:val="000000"/>
          <w:shd w:val="clear" w:color="auto" w:fill="FFFFFF"/>
        </w:rPr>
        <w:t xml:space="preserve">Сервисов. </w:t>
      </w:r>
      <w:r w:rsidR="008D6BE7" w:rsidRPr="00C84A70">
        <w:rPr>
          <w:rFonts w:ascii="Times New Roman" w:hAnsi="Times New Roman" w:cs="Times New Roman"/>
          <w:color w:val="000000"/>
          <w:shd w:val="clear" w:color="auto" w:fill="FFFFFF"/>
        </w:rPr>
        <w:t>Указанное неисключительное право предоставляется бессрочно и распространяет свое действие на территории стран всего мира.</w:t>
      </w:r>
    </w:p>
    <w:p w14:paraId="783D8F2E" w14:textId="557A13EE" w:rsidR="00170963"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170963" w:rsidRPr="00C84A70">
        <w:rPr>
          <w:rFonts w:ascii="Times New Roman" w:hAnsi="Times New Roman" w:cs="Times New Roman"/>
        </w:rPr>
        <w:t xml:space="preserve">Пользователь несет полную ответственность </w:t>
      </w:r>
      <w:r w:rsidR="004F255C" w:rsidRPr="00C84A70">
        <w:rPr>
          <w:rFonts w:ascii="Times New Roman" w:hAnsi="Times New Roman" w:cs="Times New Roman"/>
        </w:rPr>
        <w:t>за любой контент,</w:t>
      </w:r>
      <w:r w:rsidR="00170963" w:rsidRPr="00C84A70">
        <w:rPr>
          <w:rFonts w:ascii="Times New Roman" w:hAnsi="Times New Roman" w:cs="Times New Roman"/>
        </w:rPr>
        <w:t xml:space="preserve"> размещенный им на Сервисах, в том числе в случаях нарушения законодательства, прав третьих лиц и иных требованиях. Пользователь осознает и согласен с тем, что он должен самостоятельно оценивать все риски, связанные с использованием контента, включая оценку надежности, полноты или полезности этого контента.</w:t>
      </w:r>
    </w:p>
    <w:p w14:paraId="24414513" w14:textId="6CC0D5CE" w:rsidR="00170963"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170963" w:rsidRPr="00C84A70">
        <w:rPr>
          <w:rFonts w:ascii="Times New Roman" w:hAnsi="Times New Roman" w:cs="Times New Roman"/>
        </w:rPr>
        <w:t xml:space="preserve">Пользователь признает и соглашается с тем, что Компания не обязана просматривать и модерировать контент любого вида, размещаемый и/или распространяемый Пользователем посредством Сервисов, а также то, что Компания имеет право (но не обязанность) по своему усмотрению отказать Пользователю в размещении и/или распространении им контента или удалить любой контент, который доступен посредством Сервисов. </w:t>
      </w:r>
    </w:p>
    <w:p w14:paraId="1210A5A5" w14:textId="77777777" w:rsidR="004F255C" w:rsidRPr="00C84A70" w:rsidRDefault="004F255C" w:rsidP="00C84A70">
      <w:pPr>
        <w:spacing w:after="0" w:line="240" w:lineRule="auto"/>
        <w:ind w:firstLine="567"/>
        <w:jc w:val="both"/>
        <w:rPr>
          <w:rFonts w:ascii="Times New Roman" w:hAnsi="Times New Roman" w:cs="Times New Roman"/>
        </w:rPr>
      </w:pPr>
    </w:p>
    <w:p w14:paraId="6DB4BE6F" w14:textId="3ECC9DC5" w:rsidR="00742398" w:rsidRPr="00C84A70" w:rsidRDefault="00191C68" w:rsidP="00C84A70">
      <w:pPr>
        <w:pStyle w:val="a3"/>
        <w:numPr>
          <w:ilvl w:val="0"/>
          <w:numId w:val="2"/>
        </w:numPr>
        <w:spacing w:after="0" w:line="240" w:lineRule="auto"/>
        <w:ind w:left="0" w:firstLine="567"/>
        <w:jc w:val="both"/>
        <w:rPr>
          <w:rFonts w:ascii="Times New Roman" w:hAnsi="Times New Roman" w:cs="Times New Roman"/>
          <w:bCs/>
        </w:rPr>
      </w:pPr>
      <w:r w:rsidRPr="00C84A70">
        <w:rPr>
          <w:rFonts w:ascii="Times New Roman" w:hAnsi="Times New Roman" w:cs="Times New Roman"/>
          <w:bCs/>
        </w:rPr>
        <w:t>КОНТЕНТ 3ИХ ЛИЦ</w:t>
      </w:r>
    </w:p>
    <w:p w14:paraId="3A45EBE5" w14:textId="6E47312D" w:rsidR="00BE7806"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8D6BE7" w:rsidRPr="00C84A70">
        <w:rPr>
          <w:rFonts w:ascii="Times New Roman" w:hAnsi="Times New Roman" w:cs="Times New Roman"/>
        </w:rPr>
        <w:t>Сервисы могут содержать</w:t>
      </w:r>
      <w:r w:rsidRPr="00C84A70">
        <w:rPr>
          <w:rFonts w:ascii="Times New Roman" w:hAnsi="Times New Roman" w:cs="Times New Roman"/>
        </w:rPr>
        <w:t xml:space="preserve"> элементы дизайна, текст, графические изображения, иллюстрации, видео, скрипты, программы, базы данных, музыку, звуки и другие объекты,</w:t>
      </w:r>
      <w:r w:rsidR="008D6BE7" w:rsidRPr="00C84A70">
        <w:rPr>
          <w:rFonts w:ascii="Times New Roman" w:hAnsi="Times New Roman" w:cs="Times New Roman"/>
        </w:rPr>
        <w:t xml:space="preserve"> ссылки</w:t>
      </w:r>
      <w:r w:rsidRPr="00C84A70">
        <w:rPr>
          <w:rFonts w:ascii="Times New Roman" w:hAnsi="Times New Roman" w:cs="Times New Roman"/>
        </w:rPr>
        <w:t xml:space="preserve"> </w:t>
      </w:r>
      <w:r w:rsidR="008D6BE7" w:rsidRPr="00C84A70">
        <w:rPr>
          <w:rFonts w:ascii="Times New Roman" w:hAnsi="Times New Roman" w:cs="Times New Roman"/>
        </w:rPr>
        <w:t xml:space="preserve">на другие сайты в сети Интернет </w:t>
      </w:r>
      <w:r w:rsidRPr="00C84A70">
        <w:rPr>
          <w:rFonts w:ascii="Times New Roman" w:hAnsi="Times New Roman" w:cs="Times New Roman"/>
        </w:rPr>
        <w:t>и иной контент</w:t>
      </w:r>
      <w:r w:rsidR="008D6BE7" w:rsidRPr="00C84A70">
        <w:rPr>
          <w:rFonts w:ascii="Times New Roman" w:hAnsi="Times New Roman" w:cs="Times New Roman"/>
        </w:rPr>
        <w:t xml:space="preserve"> третьих лиц. Указанны</w:t>
      </w:r>
      <w:r w:rsidRPr="00C84A70">
        <w:rPr>
          <w:rFonts w:ascii="Times New Roman" w:hAnsi="Times New Roman" w:cs="Times New Roman"/>
        </w:rPr>
        <w:t>й</w:t>
      </w:r>
      <w:r w:rsidR="008D6BE7" w:rsidRPr="00C84A70">
        <w:rPr>
          <w:rFonts w:ascii="Times New Roman" w:hAnsi="Times New Roman" w:cs="Times New Roman"/>
        </w:rPr>
        <w:t xml:space="preserve"> контент не проверяются </w:t>
      </w:r>
      <w:r w:rsidR="00BE7806" w:rsidRPr="00C84A70">
        <w:rPr>
          <w:rFonts w:ascii="Times New Roman" w:hAnsi="Times New Roman" w:cs="Times New Roman"/>
        </w:rPr>
        <w:t>Компанией</w:t>
      </w:r>
      <w:r w:rsidR="008D6BE7" w:rsidRPr="00C84A70">
        <w:rPr>
          <w:rFonts w:ascii="Times New Roman" w:hAnsi="Times New Roman" w:cs="Times New Roman"/>
        </w:rPr>
        <w:t xml:space="preserve"> на соответствие тем или иным требованиям (достоверности, полноты, законности </w:t>
      </w:r>
      <w:proofErr w:type="spellStart"/>
      <w:r w:rsidR="008D6BE7" w:rsidRPr="00C84A70">
        <w:rPr>
          <w:rFonts w:ascii="Times New Roman" w:hAnsi="Times New Roman" w:cs="Times New Roman"/>
        </w:rPr>
        <w:t>и</w:t>
      </w:r>
      <w:r w:rsidR="00BE7806" w:rsidRPr="00C84A70">
        <w:rPr>
          <w:rFonts w:ascii="Times New Roman" w:hAnsi="Times New Roman" w:cs="Times New Roman"/>
        </w:rPr>
        <w:t>.</w:t>
      </w:r>
      <w:r w:rsidR="008D6BE7" w:rsidRPr="00C84A70">
        <w:rPr>
          <w:rFonts w:ascii="Times New Roman" w:hAnsi="Times New Roman" w:cs="Times New Roman"/>
        </w:rPr>
        <w:t>т.</w:t>
      </w:r>
      <w:r w:rsidR="00BE7806" w:rsidRPr="00C84A70">
        <w:rPr>
          <w:rFonts w:ascii="Times New Roman" w:hAnsi="Times New Roman" w:cs="Times New Roman"/>
        </w:rPr>
        <w:t>д</w:t>
      </w:r>
      <w:proofErr w:type="spellEnd"/>
      <w:r w:rsidR="008D6BE7" w:rsidRPr="00C84A70">
        <w:rPr>
          <w:rFonts w:ascii="Times New Roman" w:hAnsi="Times New Roman" w:cs="Times New Roman"/>
        </w:rPr>
        <w:t>.).</w:t>
      </w:r>
    </w:p>
    <w:p w14:paraId="3B348575" w14:textId="5416A288" w:rsidR="008D6BE7"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BE7806" w:rsidRPr="00C84A70">
        <w:rPr>
          <w:rFonts w:ascii="Times New Roman" w:hAnsi="Times New Roman" w:cs="Times New Roman"/>
        </w:rPr>
        <w:t>Компания</w:t>
      </w:r>
      <w:r w:rsidR="008D6BE7" w:rsidRPr="00C84A70">
        <w:rPr>
          <w:rFonts w:ascii="Times New Roman" w:hAnsi="Times New Roman" w:cs="Times New Roman"/>
        </w:rPr>
        <w:t xml:space="preserve"> не несет ответственность за любую информацию, материалы, размещенные на сайтах третьих лиц, к которым Пользователь получает доступ с использованием </w:t>
      </w:r>
      <w:r w:rsidR="00BE7806" w:rsidRPr="00C84A70">
        <w:rPr>
          <w:rFonts w:ascii="Times New Roman" w:hAnsi="Times New Roman" w:cs="Times New Roman"/>
        </w:rPr>
        <w:t>С</w:t>
      </w:r>
      <w:r w:rsidR="008D6BE7" w:rsidRPr="00C84A70">
        <w:rPr>
          <w:rFonts w:ascii="Times New Roman" w:hAnsi="Times New Roman" w:cs="Times New Roman"/>
        </w:rPr>
        <w:t>ервисов, а также за доступность таких сайтов или контента и последствия их использования Пользователем.</w:t>
      </w:r>
    </w:p>
    <w:p w14:paraId="68F0A960" w14:textId="1AE764BD" w:rsidR="008D6BE7"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8D6BE7" w:rsidRPr="00C84A70">
        <w:rPr>
          <w:rFonts w:ascii="Times New Roman" w:hAnsi="Times New Roman" w:cs="Times New Roman"/>
        </w:rPr>
        <w:t xml:space="preserve">Ссылка (в любой форме) на любой сайт, продукт, услугу, любую информацию коммерческого или некоммерческого характера, размещенная на </w:t>
      </w:r>
      <w:r w:rsidR="00BE7806" w:rsidRPr="00C84A70">
        <w:rPr>
          <w:rFonts w:ascii="Times New Roman" w:hAnsi="Times New Roman" w:cs="Times New Roman"/>
        </w:rPr>
        <w:t>Сервисе</w:t>
      </w:r>
      <w:r w:rsidR="008D6BE7" w:rsidRPr="00C84A70">
        <w:rPr>
          <w:rFonts w:ascii="Times New Roman" w:hAnsi="Times New Roman" w:cs="Times New Roman"/>
        </w:rPr>
        <w:t xml:space="preserve">, не является одобрением или рекомендацией данных продуктов (услуг, деятельности) со стороны </w:t>
      </w:r>
      <w:r w:rsidR="00BE7806" w:rsidRPr="00C84A70">
        <w:rPr>
          <w:rFonts w:ascii="Times New Roman" w:hAnsi="Times New Roman" w:cs="Times New Roman"/>
        </w:rPr>
        <w:t>Компании</w:t>
      </w:r>
      <w:r w:rsidR="008D6BE7" w:rsidRPr="00C84A70">
        <w:rPr>
          <w:rFonts w:ascii="Times New Roman" w:hAnsi="Times New Roman" w:cs="Times New Roman"/>
        </w:rPr>
        <w:t xml:space="preserve">, за исключением случаев, когда на это прямо указывается. </w:t>
      </w:r>
    </w:p>
    <w:p w14:paraId="029F0635" w14:textId="077CB046" w:rsidR="008D6BE7" w:rsidRPr="00C84A70" w:rsidRDefault="008D6BE7" w:rsidP="00C84A70">
      <w:pPr>
        <w:spacing w:after="0" w:line="240" w:lineRule="auto"/>
        <w:ind w:firstLine="567"/>
        <w:jc w:val="both"/>
        <w:rPr>
          <w:rFonts w:ascii="Times New Roman" w:hAnsi="Times New Roman" w:cs="Times New Roman"/>
        </w:rPr>
      </w:pPr>
    </w:p>
    <w:p w14:paraId="55831032" w14:textId="201132CC" w:rsidR="00191C68" w:rsidRPr="00C84A70" w:rsidRDefault="00191C68" w:rsidP="00C84A70">
      <w:pPr>
        <w:spacing w:after="0" w:line="240" w:lineRule="auto"/>
        <w:ind w:firstLine="567"/>
        <w:jc w:val="both"/>
        <w:rPr>
          <w:rFonts w:ascii="Times New Roman" w:hAnsi="Times New Roman" w:cs="Times New Roman"/>
        </w:rPr>
      </w:pPr>
    </w:p>
    <w:p w14:paraId="4ED66D69" w14:textId="133042EB" w:rsidR="00191C68" w:rsidRPr="00C84A70" w:rsidRDefault="00191C68" w:rsidP="00C84A70">
      <w:pPr>
        <w:spacing w:after="0" w:line="240" w:lineRule="auto"/>
        <w:ind w:firstLine="567"/>
        <w:jc w:val="both"/>
        <w:rPr>
          <w:rFonts w:ascii="Times New Roman" w:hAnsi="Times New Roman" w:cs="Times New Roman"/>
        </w:rPr>
      </w:pPr>
    </w:p>
    <w:p w14:paraId="3D83E8D2" w14:textId="77777777" w:rsidR="00191C68" w:rsidRPr="00C84A70" w:rsidRDefault="00191C68" w:rsidP="00C84A70">
      <w:pPr>
        <w:spacing w:after="0" w:line="240" w:lineRule="auto"/>
        <w:ind w:firstLine="567"/>
        <w:jc w:val="both"/>
        <w:rPr>
          <w:rFonts w:ascii="Times New Roman" w:hAnsi="Times New Roman" w:cs="Times New Roman"/>
        </w:rPr>
      </w:pPr>
    </w:p>
    <w:p w14:paraId="2BD3A4C1" w14:textId="3DFA8788" w:rsidR="00742398" w:rsidRPr="00C84A70" w:rsidRDefault="00191C68" w:rsidP="00C84A70">
      <w:pPr>
        <w:pStyle w:val="a3"/>
        <w:numPr>
          <w:ilvl w:val="0"/>
          <w:numId w:val="2"/>
        </w:numPr>
        <w:spacing w:after="0" w:line="240" w:lineRule="auto"/>
        <w:ind w:left="0" w:firstLine="567"/>
        <w:jc w:val="both"/>
        <w:rPr>
          <w:rFonts w:ascii="Times New Roman" w:hAnsi="Times New Roman" w:cs="Times New Roman"/>
          <w:bCs/>
        </w:rPr>
      </w:pPr>
      <w:r w:rsidRPr="00C84A70">
        <w:rPr>
          <w:rFonts w:ascii="Times New Roman" w:hAnsi="Times New Roman" w:cs="Times New Roman"/>
          <w:bCs/>
        </w:rPr>
        <w:lastRenderedPageBreak/>
        <w:t>ИНЫЕ ПОЛОЖЕНИЯ</w:t>
      </w:r>
    </w:p>
    <w:p w14:paraId="61E5BCBB" w14:textId="4AC7AA78" w:rsidR="00C32F05"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Пользователь использует сервисы на свой собственный риск. Сервисы предоставляются «</w:t>
      </w:r>
      <w:r w:rsidRPr="00C84A70">
        <w:rPr>
          <w:rFonts w:ascii="Times New Roman" w:hAnsi="Times New Roman" w:cs="Times New Roman"/>
        </w:rPr>
        <w:t>К</w:t>
      </w:r>
      <w:r w:rsidR="00C32F05" w:rsidRPr="00C84A70">
        <w:rPr>
          <w:rFonts w:ascii="Times New Roman" w:hAnsi="Times New Roman" w:cs="Times New Roman"/>
        </w:rPr>
        <w:t xml:space="preserve">ак есть». </w:t>
      </w:r>
      <w:r w:rsidR="004B191C" w:rsidRPr="00C84A70">
        <w:rPr>
          <w:rFonts w:ascii="Times New Roman" w:hAnsi="Times New Roman" w:cs="Times New Roman"/>
        </w:rPr>
        <w:t>Компания</w:t>
      </w:r>
      <w:r w:rsidR="00C32F05" w:rsidRPr="00C84A70">
        <w:rPr>
          <w:rFonts w:ascii="Times New Roman" w:hAnsi="Times New Roman" w:cs="Times New Roman"/>
        </w:rPr>
        <w:t xml:space="preserve"> не принимает на себя никакой ответственности, в том числе за соответствие </w:t>
      </w:r>
      <w:r w:rsidRPr="00C84A70">
        <w:rPr>
          <w:rFonts w:ascii="Times New Roman" w:hAnsi="Times New Roman" w:cs="Times New Roman"/>
        </w:rPr>
        <w:t>С</w:t>
      </w:r>
      <w:r w:rsidR="00C32F05" w:rsidRPr="00C84A70">
        <w:rPr>
          <w:rFonts w:ascii="Times New Roman" w:hAnsi="Times New Roman" w:cs="Times New Roman"/>
        </w:rPr>
        <w:t>ервисов целям Пользователя</w:t>
      </w:r>
      <w:r w:rsidRPr="00C84A70">
        <w:rPr>
          <w:rFonts w:ascii="Times New Roman" w:hAnsi="Times New Roman" w:cs="Times New Roman"/>
        </w:rPr>
        <w:t>.</w:t>
      </w:r>
    </w:p>
    <w:p w14:paraId="484FB0D5" w14:textId="499657C4" w:rsidR="00C32F05"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4B191C" w:rsidRPr="00C84A70">
        <w:rPr>
          <w:rFonts w:ascii="Times New Roman" w:hAnsi="Times New Roman" w:cs="Times New Roman"/>
        </w:rPr>
        <w:t>Компания</w:t>
      </w:r>
      <w:r w:rsidR="00C32F05" w:rsidRPr="00C84A70">
        <w:rPr>
          <w:rFonts w:ascii="Times New Roman" w:hAnsi="Times New Roman" w:cs="Times New Roman"/>
        </w:rPr>
        <w:t xml:space="preserve"> не гарантирует, что: сервисы и любые материалы и информация с ними связанные соответствуют/будут соответствовать требованиям Пользователя; </w:t>
      </w:r>
      <w:r w:rsidR="004B191C" w:rsidRPr="00C84A70">
        <w:rPr>
          <w:rFonts w:ascii="Times New Roman" w:hAnsi="Times New Roman" w:cs="Times New Roman"/>
        </w:rPr>
        <w:t>С</w:t>
      </w:r>
      <w:r w:rsidR="00C32F05" w:rsidRPr="00C84A70">
        <w:rPr>
          <w:rFonts w:ascii="Times New Roman" w:hAnsi="Times New Roman" w:cs="Times New Roman"/>
        </w:rPr>
        <w:t>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качество какого-либо продукта, услуги, информации и пр</w:t>
      </w:r>
      <w:r w:rsidRPr="00C84A70">
        <w:rPr>
          <w:rFonts w:ascii="Times New Roman" w:hAnsi="Times New Roman" w:cs="Times New Roman"/>
        </w:rPr>
        <w:t>очее</w:t>
      </w:r>
      <w:r w:rsidR="00C32F05" w:rsidRPr="00C84A70">
        <w:rPr>
          <w:rFonts w:ascii="Times New Roman" w:hAnsi="Times New Roman" w:cs="Times New Roman"/>
        </w:rPr>
        <w:t xml:space="preserve">, полученных с использованием </w:t>
      </w:r>
      <w:r w:rsidR="004B191C" w:rsidRPr="00C84A70">
        <w:rPr>
          <w:rFonts w:ascii="Times New Roman" w:hAnsi="Times New Roman" w:cs="Times New Roman"/>
        </w:rPr>
        <w:t>С</w:t>
      </w:r>
      <w:r w:rsidR="00C32F05" w:rsidRPr="00C84A70">
        <w:rPr>
          <w:rFonts w:ascii="Times New Roman" w:hAnsi="Times New Roman" w:cs="Times New Roman"/>
        </w:rPr>
        <w:t>ервисов, будет соответствовать ожиданиям Пользователя</w:t>
      </w:r>
      <w:r w:rsidR="004B191C" w:rsidRPr="00C84A70">
        <w:rPr>
          <w:rFonts w:ascii="Times New Roman" w:hAnsi="Times New Roman" w:cs="Times New Roman"/>
        </w:rPr>
        <w:t>.</w:t>
      </w:r>
    </w:p>
    <w:p w14:paraId="0C5148EC" w14:textId="799E80B2" w:rsidR="00C32F05" w:rsidRPr="00C84A70" w:rsidRDefault="00742398"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4B191C" w:rsidRPr="00C84A70">
        <w:rPr>
          <w:rFonts w:ascii="Times New Roman" w:hAnsi="Times New Roman" w:cs="Times New Roman"/>
        </w:rPr>
        <w:t>Компания</w:t>
      </w:r>
      <w:r w:rsidR="00C32F05" w:rsidRPr="00C84A70">
        <w:rPr>
          <w:rFonts w:ascii="Times New Roman" w:hAnsi="Times New Roman" w:cs="Times New Roman"/>
        </w:rPr>
        <w:t xml:space="preserve"> не несет ответственности</w:t>
      </w:r>
      <w:r w:rsidR="004B191C" w:rsidRPr="00C84A70">
        <w:rPr>
          <w:rFonts w:ascii="Times New Roman" w:hAnsi="Times New Roman" w:cs="Times New Roman"/>
        </w:rPr>
        <w:t xml:space="preserve"> перед </w:t>
      </w:r>
      <w:r w:rsidRPr="00C84A70">
        <w:rPr>
          <w:rFonts w:ascii="Times New Roman" w:hAnsi="Times New Roman" w:cs="Times New Roman"/>
        </w:rPr>
        <w:t>П</w:t>
      </w:r>
      <w:r w:rsidR="004B191C" w:rsidRPr="00C84A70">
        <w:rPr>
          <w:rFonts w:ascii="Times New Roman" w:hAnsi="Times New Roman" w:cs="Times New Roman"/>
        </w:rPr>
        <w:t>ользователями или любыми иными третьими лицами</w:t>
      </w:r>
      <w:r w:rsidR="00C32F05" w:rsidRPr="00C84A70">
        <w:rPr>
          <w:rFonts w:ascii="Times New Roman" w:hAnsi="Times New Roman" w:cs="Times New Roman"/>
        </w:rPr>
        <w:t xml:space="preserve"> за любые виды убытков,</w:t>
      </w:r>
      <w:r w:rsidR="004B191C" w:rsidRPr="00C84A70">
        <w:rPr>
          <w:rFonts w:ascii="Times New Roman" w:hAnsi="Times New Roman" w:cs="Times New Roman"/>
        </w:rPr>
        <w:t xml:space="preserve"> ущерб, упущенную выгоду, потерянные данные, вред чести и достоинству, деловой репутации</w:t>
      </w:r>
      <w:r w:rsidR="00C32F05" w:rsidRPr="00C84A70">
        <w:rPr>
          <w:rFonts w:ascii="Times New Roman" w:hAnsi="Times New Roman" w:cs="Times New Roman"/>
        </w:rPr>
        <w:t xml:space="preserve"> произошедшие вследствие использования Пользователем </w:t>
      </w:r>
      <w:r w:rsidR="00B341A3" w:rsidRPr="00C84A70">
        <w:rPr>
          <w:rFonts w:ascii="Times New Roman" w:hAnsi="Times New Roman" w:cs="Times New Roman"/>
        </w:rPr>
        <w:t>Сервисов</w:t>
      </w:r>
      <w:r w:rsidR="00C32F05" w:rsidRPr="00C84A70">
        <w:rPr>
          <w:rFonts w:ascii="Times New Roman" w:hAnsi="Times New Roman" w:cs="Times New Roman"/>
        </w:rPr>
        <w:t xml:space="preserve"> или отдельных частей/функций </w:t>
      </w:r>
      <w:r w:rsidR="004B191C" w:rsidRPr="00C84A70">
        <w:rPr>
          <w:rFonts w:ascii="Times New Roman" w:hAnsi="Times New Roman" w:cs="Times New Roman"/>
        </w:rPr>
        <w:t>С</w:t>
      </w:r>
      <w:r w:rsidR="00C32F05" w:rsidRPr="00C84A70">
        <w:rPr>
          <w:rFonts w:ascii="Times New Roman" w:hAnsi="Times New Roman" w:cs="Times New Roman"/>
        </w:rPr>
        <w:t>ервисов;</w:t>
      </w:r>
    </w:p>
    <w:p w14:paraId="7DDC5BB2" w14:textId="7A8ABA1D" w:rsidR="004B191C" w:rsidRPr="00C84A70" w:rsidRDefault="004B191C"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Бездействие со стороны Компании или его представителя/агента, комиссионера, в случае нарушения Пользователем либо иными пользователями положений Соглашений не лишает Компанию права предпринять соответствующие действия в защиту своих интересов позднее, а также не означает отказа от своих прав в случае совершения в последующем подобных либо сходных нарушений.</w:t>
      </w:r>
    </w:p>
    <w:p w14:paraId="412CD296" w14:textId="1272F6D6" w:rsidR="004B191C" w:rsidRPr="00C84A70" w:rsidRDefault="008C5F9D"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4B191C" w:rsidRPr="00C84A70">
        <w:rPr>
          <w:rFonts w:ascii="Times New Roman" w:hAnsi="Times New Roman" w:cs="Times New Roman"/>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13676014" w14:textId="1535D2CA" w:rsidR="00CD331B" w:rsidRPr="00C84A70" w:rsidRDefault="008C5F9D"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color w:val="000000"/>
          <w:shd w:val="clear" w:color="auto" w:fill="FFFFFF"/>
        </w:rPr>
        <w:t xml:space="preserve"> </w:t>
      </w:r>
      <w:r w:rsidR="00CD331B" w:rsidRPr="00C84A70">
        <w:rPr>
          <w:rFonts w:ascii="Times New Roman" w:hAnsi="Times New Roman" w:cs="Times New Roman"/>
          <w:color w:val="000000"/>
          <w:shd w:val="clear" w:color="auto" w:fill="FFFFFF"/>
        </w:rPr>
        <w:t>При возникновении любых споров или разногласий</w:t>
      </w:r>
      <w:r w:rsidR="00AD19AC" w:rsidRPr="00C84A70">
        <w:rPr>
          <w:rFonts w:ascii="Times New Roman" w:hAnsi="Times New Roman" w:cs="Times New Roman"/>
          <w:color w:val="000000"/>
          <w:shd w:val="clear" w:color="auto" w:fill="FFFFFF"/>
        </w:rPr>
        <w:t xml:space="preserve"> между Пользователем и Компанией, в том числе с участием третьих лиц,</w:t>
      </w:r>
      <w:r w:rsidR="00CD331B" w:rsidRPr="00C84A70">
        <w:rPr>
          <w:rFonts w:ascii="Times New Roman" w:hAnsi="Times New Roman" w:cs="Times New Roman"/>
          <w:color w:val="000000"/>
          <w:shd w:val="clear" w:color="auto" w:fill="FFFFFF"/>
        </w:rPr>
        <w:t xml:space="preserve"> </w:t>
      </w:r>
      <w:r w:rsidR="00AD19AC" w:rsidRPr="00C84A70">
        <w:rPr>
          <w:rFonts w:ascii="Times New Roman" w:hAnsi="Times New Roman" w:cs="Times New Roman"/>
          <w:color w:val="000000"/>
          <w:shd w:val="clear" w:color="auto" w:fill="FFFFFF"/>
        </w:rPr>
        <w:t>стороны</w:t>
      </w:r>
      <w:r w:rsidR="00CD331B" w:rsidRPr="00C84A70">
        <w:rPr>
          <w:rFonts w:ascii="Times New Roman" w:hAnsi="Times New Roman" w:cs="Times New Roman"/>
          <w:color w:val="000000"/>
          <w:shd w:val="clear" w:color="auto" w:fill="FFFFFF"/>
        </w:rPr>
        <w:t xml:space="preserve"> приложат все усилия для их разрешения путем проведения переговоров. В случае</w:t>
      </w:r>
      <w:r w:rsidR="00AD19AC" w:rsidRPr="00C84A70">
        <w:rPr>
          <w:rFonts w:ascii="Times New Roman" w:hAnsi="Times New Roman" w:cs="Times New Roman"/>
          <w:color w:val="000000"/>
          <w:shd w:val="clear" w:color="auto" w:fill="FFFFFF"/>
        </w:rPr>
        <w:t xml:space="preserve"> не разрешения спора посредством переговоров, споры подлежат разрешению в судебном порядке.</w:t>
      </w:r>
    </w:p>
    <w:p w14:paraId="51FBCF83" w14:textId="1B7E8372" w:rsidR="00AD19AC" w:rsidRPr="00C84A70" w:rsidRDefault="008C5F9D"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 xml:space="preserve">Все возможные споры, вытекающие из отношений, регулируемых настоящим Соглашением, разрешаются в порядке, установленном действующим законодательством </w:t>
      </w:r>
      <w:r w:rsidR="00191C68" w:rsidRPr="00C84A70">
        <w:rPr>
          <w:rFonts w:ascii="Times New Roman" w:hAnsi="Times New Roman" w:cs="Times New Roman"/>
        </w:rPr>
        <w:t>Российской Федерации</w:t>
      </w:r>
      <w:r w:rsidR="00C32F05" w:rsidRPr="00C84A70">
        <w:rPr>
          <w:rFonts w:ascii="Times New Roman" w:hAnsi="Times New Roman" w:cs="Times New Roman"/>
        </w:rPr>
        <w:t xml:space="preserve">. </w:t>
      </w:r>
    </w:p>
    <w:p w14:paraId="028EA2CA" w14:textId="7861C9E5" w:rsidR="00AD19AC" w:rsidRPr="00C84A70" w:rsidRDefault="008C5F9D"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AD19AC" w:rsidRPr="00C84A70">
        <w:rPr>
          <w:rFonts w:ascii="Times New Roman" w:hAnsi="Times New Roman" w:cs="Times New Roman"/>
        </w:rPr>
        <w:t>Настоящее Соглашение</w:t>
      </w:r>
      <w:r w:rsidR="00191C68" w:rsidRPr="00C84A70">
        <w:rPr>
          <w:rFonts w:ascii="Times New Roman" w:hAnsi="Times New Roman" w:cs="Times New Roman"/>
        </w:rPr>
        <w:t>, а также вопросы, не урегулированные настоящим Соглашением,</w:t>
      </w:r>
      <w:r w:rsidR="00AD19AC" w:rsidRPr="00C84A70">
        <w:rPr>
          <w:rFonts w:ascii="Times New Roman" w:hAnsi="Times New Roman" w:cs="Times New Roman"/>
        </w:rPr>
        <w:t xml:space="preserve"> регулиру</w:t>
      </w:r>
      <w:r w:rsidR="00191C68" w:rsidRPr="00C84A70">
        <w:rPr>
          <w:rFonts w:ascii="Times New Roman" w:hAnsi="Times New Roman" w:cs="Times New Roman"/>
        </w:rPr>
        <w:t>ю</w:t>
      </w:r>
      <w:r w:rsidR="00AD19AC" w:rsidRPr="00C84A70">
        <w:rPr>
          <w:rFonts w:ascii="Times New Roman" w:hAnsi="Times New Roman" w:cs="Times New Roman"/>
        </w:rPr>
        <w:t xml:space="preserve">тся в соответствии с законодательством </w:t>
      </w:r>
      <w:r w:rsidR="00191C68" w:rsidRPr="00C84A70">
        <w:rPr>
          <w:rFonts w:ascii="Times New Roman" w:hAnsi="Times New Roman" w:cs="Times New Roman"/>
        </w:rPr>
        <w:t>Российской Федерации</w:t>
      </w:r>
      <w:r w:rsidR="00AD19AC" w:rsidRPr="00C84A70">
        <w:rPr>
          <w:rFonts w:ascii="Times New Roman" w:hAnsi="Times New Roman" w:cs="Times New Roman"/>
        </w:rPr>
        <w:t xml:space="preserve">. </w:t>
      </w:r>
    </w:p>
    <w:p w14:paraId="4CAD853D" w14:textId="77777777" w:rsidR="008C5F9D" w:rsidRPr="00C84A70" w:rsidRDefault="008C5F9D" w:rsidP="00C84A70">
      <w:pPr>
        <w:pStyle w:val="a3"/>
        <w:spacing w:after="0" w:line="240" w:lineRule="auto"/>
        <w:ind w:left="0" w:firstLine="567"/>
        <w:jc w:val="both"/>
        <w:rPr>
          <w:rFonts w:ascii="Times New Roman" w:hAnsi="Times New Roman" w:cs="Times New Roman"/>
        </w:rPr>
      </w:pPr>
    </w:p>
    <w:p w14:paraId="6AC8CC7B" w14:textId="598EAB51" w:rsidR="00496150" w:rsidRPr="00C84A70" w:rsidRDefault="00191C68" w:rsidP="00C84A70">
      <w:pPr>
        <w:pStyle w:val="a3"/>
        <w:numPr>
          <w:ilvl w:val="0"/>
          <w:numId w:val="2"/>
        </w:numPr>
        <w:spacing w:after="0" w:line="240" w:lineRule="auto"/>
        <w:ind w:left="0" w:firstLine="567"/>
        <w:jc w:val="both"/>
        <w:rPr>
          <w:rFonts w:ascii="Times New Roman" w:hAnsi="Times New Roman" w:cs="Times New Roman"/>
          <w:bCs/>
          <w:color w:val="000000"/>
          <w:shd w:val="clear" w:color="auto" w:fill="FFFFFF"/>
        </w:rPr>
      </w:pPr>
      <w:r w:rsidRPr="00C84A70">
        <w:rPr>
          <w:rFonts w:ascii="Times New Roman" w:hAnsi="Times New Roman" w:cs="Times New Roman"/>
          <w:bCs/>
          <w:color w:val="000000"/>
          <w:shd w:val="clear" w:color="auto" w:fill="FFFFFF"/>
        </w:rPr>
        <w:t>ЗАКЛЮЧИТЕЛЬНЫЕ ПОЛОЖЕНИЯ</w:t>
      </w:r>
    </w:p>
    <w:p w14:paraId="1A0DD36C" w14:textId="1E695971" w:rsidR="00323DF3" w:rsidRPr="00C84A70" w:rsidRDefault="008C5F9D" w:rsidP="00C84A70">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color w:val="000000"/>
          <w:shd w:val="clear" w:color="auto" w:fill="FFFFFF"/>
        </w:rPr>
        <w:t xml:space="preserve"> </w:t>
      </w:r>
      <w:r w:rsidR="00323DF3" w:rsidRPr="00C84A70">
        <w:rPr>
          <w:rFonts w:ascii="Times New Roman" w:hAnsi="Times New Roman" w:cs="Times New Roman"/>
          <w:color w:val="000000"/>
          <w:shd w:val="clear" w:color="auto" w:fill="FFFFFF"/>
        </w:rPr>
        <w:t>Настоящее соглашение вступают в силу для Пользователя с момента его присоединения к ним и действуют в течение неопределенного срока.</w:t>
      </w:r>
    </w:p>
    <w:p w14:paraId="6CDD54D8" w14:textId="4C00C8F2" w:rsidR="00031949" w:rsidRDefault="008C5F9D" w:rsidP="00CA26BF">
      <w:pPr>
        <w:pStyle w:val="a3"/>
        <w:numPr>
          <w:ilvl w:val="1"/>
          <w:numId w:val="2"/>
        </w:numPr>
        <w:spacing w:after="0" w:line="240" w:lineRule="auto"/>
        <w:ind w:left="0" w:firstLine="567"/>
        <w:jc w:val="both"/>
        <w:rPr>
          <w:rFonts w:ascii="Times New Roman" w:hAnsi="Times New Roman" w:cs="Times New Roman"/>
        </w:rPr>
      </w:pPr>
      <w:r w:rsidRPr="00C84A70">
        <w:rPr>
          <w:rFonts w:ascii="Times New Roman" w:hAnsi="Times New Roman" w:cs="Times New Roman"/>
        </w:rPr>
        <w:t xml:space="preserve"> </w:t>
      </w:r>
      <w:r w:rsidR="00C32F05" w:rsidRPr="00C84A70">
        <w:rPr>
          <w:rFonts w:ascii="Times New Roman" w:hAnsi="Times New Roman" w:cs="Times New Roman"/>
        </w:rPr>
        <w:t>Настоящее Соглашение составлено на русском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p>
    <w:p w14:paraId="797C0365" w14:textId="259B3E04" w:rsidR="00C117E5" w:rsidRDefault="00C117E5" w:rsidP="00C117E5">
      <w:pPr>
        <w:spacing w:after="0" w:line="240" w:lineRule="auto"/>
        <w:jc w:val="both"/>
        <w:rPr>
          <w:rFonts w:ascii="Times New Roman" w:hAnsi="Times New Roman" w:cs="Times New Roman"/>
        </w:rPr>
      </w:pPr>
    </w:p>
    <w:p w14:paraId="52749267" w14:textId="77777777" w:rsidR="00C117E5" w:rsidRDefault="00C117E5" w:rsidP="00C117E5">
      <w:pPr>
        <w:spacing w:after="0"/>
        <w:ind w:firstLine="567"/>
        <w:jc w:val="both"/>
        <w:rPr>
          <w:rFonts w:ascii="Times New Roman" w:hAnsi="Times New Roman" w:cs="Times New Roman"/>
        </w:rPr>
      </w:pPr>
      <w:r w:rsidRPr="00F13AE9">
        <w:rPr>
          <w:rFonts w:ascii="Times New Roman" w:hAnsi="Times New Roman" w:cs="Times New Roman"/>
        </w:rPr>
        <w:t>ИП КУЗЕВА СОФЬЯ ДМИТРИЕВНА</w:t>
      </w:r>
    </w:p>
    <w:p w14:paraId="15AABD5C" w14:textId="77777777" w:rsidR="00AA077B" w:rsidRDefault="00AA077B" w:rsidP="00C117E5">
      <w:pPr>
        <w:spacing w:after="0"/>
        <w:ind w:firstLine="567"/>
        <w:jc w:val="both"/>
        <w:rPr>
          <w:rFonts w:ascii="Times New Roman" w:hAnsi="Times New Roman" w:cs="Times New Roman"/>
        </w:rPr>
      </w:pPr>
      <w:r>
        <w:rPr>
          <w:rFonts w:ascii="Times New Roman" w:hAnsi="Times New Roman" w:cs="Times New Roman"/>
        </w:rPr>
        <w:t>ИНН/</w:t>
      </w:r>
      <w:r w:rsidRPr="00F13AE9">
        <w:rPr>
          <w:rFonts w:ascii="Times New Roman" w:hAnsi="Times New Roman" w:cs="Times New Roman"/>
        </w:rPr>
        <w:t>ОГРНИП</w:t>
      </w:r>
      <w:r w:rsidRPr="00F13AE9">
        <w:rPr>
          <w:rFonts w:ascii="Times New Roman" w:hAnsi="Times New Roman" w:cs="Times New Roman"/>
        </w:rPr>
        <w:tab/>
      </w:r>
      <w:r w:rsidRPr="007117BD">
        <w:rPr>
          <w:rFonts w:ascii="Times New Roman" w:hAnsi="Times New Roman" w:cs="Times New Roman"/>
        </w:rPr>
        <w:t>771537077892</w:t>
      </w:r>
      <w:r>
        <w:rPr>
          <w:rFonts w:asciiTheme="majorBidi" w:hAnsiTheme="majorBidi" w:cstheme="majorBidi"/>
          <w:sz w:val="28"/>
          <w:szCs w:val="28"/>
        </w:rPr>
        <w:t>/</w:t>
      </w:r>
      <w:r w:rsidRPr="00F13AE9">
        <w:rPr>
          <w:rFonts w:ascii="Times New Roman" w:hAnsi="Times New Roman" w:cs="Times New Roman"/>
        </w:rPr>
        <w:t>325774600139864</w:t>
      </w:r>
      <w:r>
        <w:rPr>
          <w:rFonts w:ascii="Times New Roman" w:hAnsi="Times New Roman" w:cs="Times New Roman"/>
        </w:rPr>
        <w:t xml:space="preserve"> </w:t>
      </w:r>
    </w:p>
    <w:p w14:paraId="62A09B5A" w14:textId="2D0E38EE" w:rsidR="00C117E5" w:rsidRPr="00F13AE9" w:rsidRDefault="00C117E5" w:rsidP="00C117E5">
      <w:pPr>
        <w:spacing w:after="0"/>
        <w:ind w:firstLine="567"/>
        <w:jc w:val="both"/>
        <w:rPr>
          <w:rFonts w:ascii="Times New Roman" w:hAnsi="Times New Roman" w:cs="Times New Roman"/>
        </w:rPr>
      </w:pPr>
      <w:r>
        <w:rPr>
          <w:rFonts w:ascii="Times New Roman" w:hAnsi="Times New Roman" w:cs="Times New Roman"/>
        </w:rPr>
        <w:t>Адрес почтовых отправлений</w:t>
      </w:r>
      <w:r w:rsidRPr="00F13AE9">
        <w:rPr>
          <w:rFonts w:ascii="Times New Roman" w:hAnsi="Times New Roman" w:cs="Times New Roman"/>
        </w:rPr>
        <w:t xml:space="preserve">: </w:t>
      </w:r>
      <w:r w:rsidRPr="00B172D1">
        <w:rPr>
          <w:rFonts w:ascii="Times New Roman" w:hAnsi="Times New Roman" w:cs="Times New Roman"/>
        </w:rPr>
        <w:t>127051, город Москва, Цветной б-р, д.13</w:t>
      </w:r>
    </w:p>
    <w:p w14:paraId="4674C89A" w14:textId="77777777" w:rsidR="00C117E5" w:rsidRPr="00F13AE9" w:rsidRDefault="00C117E5" w:rsidP="00C117E5">
      <w:pPr>
        <w:spacing w:after="0"/>
        <w:ind w:firstLine="567"/>
        <w:jc w:val="both"/>
        <w:rPr>
          <w:rFonts w:ascii="Times New Roman" w:hAnsi="Times New Roman" w:cs="Times New Roman"/>
          <w:lang w:val="en-US"/>
        </w:rPr>
      </w:pPr>
      <w:r w:rsidRPr="00F13AE9">
        <w:rPr>
          <w:rFonts w:ascii="Times New Roman" w:hAnsi="Times New Roman" w:cs="Times New Roman"/>
          <w:lang w:val="en-US"/>
        </w:rPr>
        <w:t>EMAIL: circusmuseumofficial@gmail.com</w:t>
      </w:r>
    </w:p>
    <w:p w14:paraId="4FA6F0E6" w14:textId="77777777" w:rsidR="00C117E5" w:rsidRPr="00C117E5" w:rsidRDefault="00C117E5" w:rsidP="00C117E5">
      <w:pPr>
        <w:spacing w:after="0" w:line="240" w:lineRule="auto"/>
        <w:jc w:val="both"/>
        <w:rPr>
          <w:rFonts w:ascii="Times New Roman" w:hAnsi="Times New Roman" w:cs="Times New Roman"/>
        </w:rPr>
      </w:pPr>
    </w:p>
    <w:sectPr w:rsidR="00C117E5" w:rsidRPr="00C117E5" w:rsidSect="00FE201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C27"/>
    <w:multiLevelType w:val="multilevel"/>
    <w:tmpl w:val="AAF87FFE"/>
    <w:lvl w:ilvl="0">
      <w:start w:val="2"/>
      <w:numFmt w:val="decimal"/>
      <w:lvlText w:val="%1."/>
      <w:lvlJc w:val="left"/>
      <w:pPr>
        <w:ind w:left="540" w:hanging="540"/>
      </w:pPr>
      <w:rPr>
        <w:rFonts w:hint="default"/>
      </w:rPr>
    </w:lvl>
    <w:lvl w:ilvl="1">
      <w:start w:val="1"/>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 w15:restartNumberingAfterBreak="0">
    <w:nsid w:val="080E3457"/>
    <w:multiLevelType w:val="multilevel"/>
    <w:tmpl w:val="59DCE024"/>
    <w:lvl w:ilvl="0">
      <w:start w:val="8"/>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 w15:restartNumberingAfterBreak="0">
    <w:nsid w:val="15FA49BD"/>
    <w:multiLevelType w:val="hybridMultilevel"/>
    <w:tmpl w:val="48648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452F66"/>
    <w:multiLevelType w:val="multilevel"/>
    <w:tmpl w:val="862E1730"/>
    <w:lvl w:ilvl="0">
      <w:start w:val="2"/>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 w15:restartNumberingAfterBreak="0">
    <w:nsid w:val="221B1658"/>
    <w:multiLevelType w:val="multilevel"/>
    <w:tmpl w:val="DA3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A1605"/>
    <w:multiLevelType w:val="multilevel"/>
    <w:tmpl w:val="6310DB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8E5164E"/>
    <w:multiLevelType w:val="multilevel"/>
    <w:tmpl w:val="E33E4DD0"/>
    <w:lvl w:ilvl="0">
      <w:start w:val="6"/>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318E5F7C"/>
    <w:multiLevelType w:val="hybridMultilevel"/>
    <w:tmpl w:val="B00C68EA"/>
    <w:lvl w:ilvl="0" w:tplc="2DD47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724F9E"/>
    <w:multiLevelType w:val="multilevel"/>
    <w:tmpl w:val="E33E4DD0"/>
    <w:lvl w:ilvl="0">
      <w:start w:val="6"/>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37E17DB6"/>
    <w:multiLevelType w:val="hybridMultilevel"/>
    <w:tmpl w:val="E32A85BC"/>
    <w:lvl w:ilvl="0" w:tplc="7E585B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915324"/>
    <w:multiLevelType w:val="multilevel"/>
    <w:tmpl w:val="862E1730"/>
    <w:lvl w:ilvl="0">
      <w:start w:val="2"/>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1" w15:restartNumberingAfterBreak="0">
    <w:nsid w:val="394141EF"/>
    <w:multiLevelType w:val="hybridMultilevel"/>
    <w:tmpl w:val="4ED6D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C934A5"/>
    <w:multiLevelType w:val="multilevel"/>
    <w:tmpl w:val="C51C7C04"/>
    <w:lvl w:ilvl="0">
      <w:start w:val="2"/>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3" w15:restartNumberingAfterBreak="0">
    <w:nsid w:val="48937BA8"/>
    <w:multiLevelType w:val="hybridMultilevel"/>
    <w:tmpl w:val="AE18574A"/>
    <w:lvl w:ilvl="0" w:tplc="5DAE7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B80B1A"/>
    <w:multiLevelType w:val="multilevel"/>
    <w:tmpl w:val="4372C268"/>
    <w:lvl w:ilvl="0">
      <w:start w:val="7"/>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5" w15:restartNumberingAfterBreak="0">
    <w:nsid w:val="4DDF2332"/>
    <w:multiLevelType w:val="multilevel"/>
    <w:tmpl w:val="AAF87FFE"/>
    <w:lvl w:ilvl="0">
      <w:start w:val="2"/>
      <w:numFmt w:val="decimal"/>
      <w:lvlText w:val="%1."/>
      <w:lvlJc w:val="left"/>
      <w:pPr>
        <w:ind w:left="540" w:hanging="540"/>
      </w:pPr>
      <w:rPr>
        <w:rFonts w:hint="default"/>
      </w:rPr>
    </w:lvl>
    <w:lvl w:ilvl="1">
      <w:start w:val="1"/>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6" w15:restartNumberingAfterBreak="0">
    <w:nsid w:val="4E5E2B07"/>
    <w:multiLevelType w:val="multilevel"/>
    <w:tmpl w:val="DE167F2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5C36E3F"/>
    <w:multiLevelType w:val="multilevel"/>
    <w:tmpl w:val="672A5328"/>
    <w:lvl w:ilvl="0">
      <w:start w:val="2"/>
      <w:numFmt w:val="decimal"/>
      <w:lvlText w:val="%1"/>
      <w:lvlJc w:val="left"/>
      <w:pPr>
        <w:ind w:left="480" w:hanging="480"/>
      </w:pPr>
      <w:rPr>
        <w:rFonts w:hint="default"/>
      </w:rPr>
    </w:lvl>
    <w:lvl w:ilvl="1">
      <w:start w:val="4"/>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18" w15:restartNumberingAfterBreak="0">
    <w:nsid w:val="5A06504D"/>
    <w:multiLevelType w:val="hybridMultilevel"/>
    <w:tmpl w:val="CEEA5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16B1ACE"/>
    <w:multiLevelType w:val="hybridMultilevel"/>
    <w:tmpl w:val="024C7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C606663"/>
    <w:multiLevelType w:val="hybridMultilevel"/>
    <w:tmpl w:val="82C89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212CC0"/>
    <w:multiLevelType w:val="hybridMultilevel"/>
    <w:tmpl w:val="5E6249A2"/>
    <w:lvl w:ilvl="0" w:tplc="DABE6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AC24599"/>
    <w:multiLevelType w:val="multilevel"/>
    <w:tmpl w:val="D34A588E"/>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3" w15:restartNumberingAfterBreak="0">
    <w:nsid w:val="7F815119"/>
    <w:multiLevelType w:val="hybridMultilevel"/>
    <w:tmpl w:val="D50E25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04970048">
    <w:abstractNumId w:val="22"/>
  </w:num>
  <w:num w:numId="2" w16cid:durableId="1610510099">
    <w:abstractNumId w:val="16"/>
  </w:num>
  <w:num w:numId="3" w16cid:durableId="15741004">
    <w:abstractNumId w:val="13"/>
  </w:num>
  <w:num w:numId="4" w16cid:durableId="959917705">
    <w:abstractNumId w:val="5"/>
  </w:num>
  <w:num w:numId="5" w16cid:durableId="504441291">
    <w:abstractNumId w:val="10"/>
  </w:num>
  <w:num w:numId="6" w16cid:durableId="238099309">
    <w:abstractNumId w:val="12"/>
  </w:num>
  <w:num w:numId="7" w16cid:durableId="1332220911">
    <w:abstractNumId w:val="3"/>
  </w:num>
  <w:num w:numId="8" w16cid:durableId="1944804837">
    <w:abstractNumId w:val="15"/>
  </w:num>
  <w:num w:numId="9" w16cid:durableId="478956576">
    <w:abstractNumId w:val="17"/>
  </w:num>
  <w:num w:numId="10" w16cid:durableId="2129811977">
    <w:abstractNumId w:val="0"/>
  </w:num>
  <w:num w:numId="11" w16cid:durableId="472255325">
    <w:abstractNumId w:val="7"/>
  </w:num>
  <w:num w:numId="12" w16cid:durableId="1541626750">
    <w:abstractNumId w:val="6"/>
  </w:num>
  <w:num w:numId="13" w16cid:durableId="1096707777">
    <w:abstractNumId w:val="21"/>
  </w:num>
  <w:num w:numId="14" w16cid:durableId="1312323858">
    <w:abstractNumId w:val="14"/>
  </w:num>
  <w:num w:numId="15" w16cid:durableId="1233809908">
    <w:abstractNumId w:val="8"/>
  </w:num>
  <w:num w:numId="16" w16cid:durableId="563296710">
    <w:abstractNumId w:val="9"/>
  </w:num>
  <w:num w:numId="17" w16cid:durableId="1846825760">
    <w:abstractNumId w:val="1"/>
  </w:num>
  <w:num w:numId="18" w16cid:durableId="142704441">
    <w:abstractNumId w:val="19"/>
  </w:num>
  <w:num w:numId="19" w16cid:durableId="1428161536">
    <w:abstractNumId w:val="23"/>
  </w:num>
  <w:num w:numId="20" w16cid:durableId="2018073167">
    <w:abstractNumId w:val="18"/>
  </w:num>
  <w:num w:numId="21" w16cid:durableId="209267302">
    <w:abstractNumId w:val="11"/>
  </w:num>
  <w:num w:numId="22" w16cid:durableId="488255342">
    <w:abstractNumId w:val="20"/>
  </w:num>
  <w:num w:numId="23" w16cid:durableId="634914926">
    <w:abstractNumId w:val="4"/>
  </w:num>
  <w:num w:numId="24" w16cid:durableId="1174152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7F"/>
    <w:rsid w:val="00031949"/>
    <w:rsid w:val="00050633"/>
    <w:rsid w:val="00054A5E"/>
    <w:rsid w:val="00092BF3"/>
    <w:rsid w:val="001175F9"/>
    <w:rsid w:val="0013336B"/>
    <w:rsid w:val="00140BA7"/>
    <w:rsid w:val="001607C0"/>
    <w:rsid w:val="00170963"/>
    <w:rsid w:val="001726D9"/>
    <w:rsid w:val="0017754D"/>
    <w:rsid w:val="00184776"/>
    <w:rsid w:val="00191C68"/>
    <w:rsid w:val="00196E9D"/>
    <w:rsid w:val="001B7344"/>
    <w:rsid w:val="001C5009"/>
    <w:rsid w:val="001D5F9E"/>
    <w:rsid w:val="002300BE"/>
    <w:rsid w:val="00260910"/>
    <w:rsid w:val="00270F91"/>
    <w:rsid w:val="00280DEC"/>
    <w:rsid w:val="0028796D"/>
    <w:rsid w:val="002A148F"/>
    <w:rsid w:val="002F1479"/>
    <w:rsid w:val="002F5CD1"/>
    <w:rsid w:val="00323DF3"/>
    <w:rsid w:val="00395BE9"/>
    <w:rsid w:val="003B459A"/>
    <w:rsid w:val="003F2575"/>
    <w:rsid w:val="00407EB8"/>
    <w:rsid w:val="00414840"/>
    <w:rsid w:val="004342D7"/>
    <w:rsid w:val="00496150"/>
    <w:rsid w:val="004B191C"/>
    <w:rsid w:val="004E49DB"/>
    <w:rsid w:val="004F255C"/>
    <w:rsid w:val="004F44D0"/>
    <w:rsid w:val="0057383C"/>
    <w:rsid w:val="005B42FA"/>
    <w:rsid w:val="005B527E"/>
    <w:rsid w:val="00634DF9"/>
    <w:rsid w:val="00657B3F"/>
    <w:rsid w:val="0066090D"/>
    <w:rsid w:val="006B785B"/>
    <w:rsid w:val="00742398"/>
    <w:rsid w:val="007779A6"/>
    <w:rsid w:val="00797507"/>
    <w:rsid w:val="007C217F"/>
    <w:rsid w:val="007E3461"/>
    <w:rsid w:val="007F290C"/>
    <w:rsid w:val="008649FE"/>
    <w:rsid w:val="008C5F9D"/>
    <w:rsid w:val="008D6BE7"/>
    <w:rsid w:val="008E4CAB"/>
    <w:rsid w:val="008E7A5F"/>
    <w:rsid w:val="0093597D"/>
    <w:rsid w:val="00935F80"/>
    <w:rsid w:val="00943E0A"/>
    <w:rsid w:val="009726B5"/>
    <w:rsid w:val="00975B93"/>
    <w:rsid w:val="009E74AC"/>
    <w:rsid w:val="00A00F71"/>
    <w:rsid w:val="00A1632C"/>
    <w:rsid w:val="00A57C68"/>
    <w:rsid w:val="00A6022B"/>
    <w:rsid w:val="00A80A86"/>
    <w:rsid w:val="00A93955"/>
    <w:rsid w:val="00AA077B"/>
    <w:rsid w:val="00AA3227"/>
    <w:rsid w:val="00AD19AC"/>
    <w:rsid w:val="00B20DB6"/>
    <w:rsid w:val="00B341A3"/>
    <w:rsid w:val="00B82218"/>
    <w:rsid w:val="00BA386E"/>
    <w:rsid w:val="00BE7806"/>
    <w:rsid w:val="00C117E5"/>
    <w:rsid w:val="00C2189B"/>
    <w:rsid w:val="00C32F05"/>
    <w:rsid w:val="00C348F3"/>
    <w:rsid w:val="00C5778B"/>
    <w:rsid w:val="00C84A70"/>
    <w:rsid w:val="00C85955"/>
    <w:rsid w:val="00CA26BF"/>
    <w:rsid w:val="00CC6358"/>
    <w:rsid w:val="00CD331B"/>
    <w:rsid w:val="00D124D3"/>
    <w:rsid w:val="00D54C43"/>
    <w:rsid w:val="00D76743"/>
    <w:rsid w:val="00D94B86"/>
    <w:rsid w:val="00E061F8"/>
    <w:rsid w:val="00E40878"/>
    <w:rsid w:val="00EA5510"/>
    <w:rsid w:val="00EA7F7B"/>
    <w:rsid w:val="00EB6DF6"/>
    <w:rsid w:val="00EF4BA9"/>
    <w:rsid w:val="00F16B2B"/>
    <w:rsid w:val="00F752C0"/>
    <w:rsid w:val="00FB6B6B"/>
    <w:rsid w:val="00FE2011"/>
    <w:rsid w:val="00FF4E69"/>
    <w:rsid w:val="00FF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9901"/>
  <w15:chartTrackingRefBased/>
  <w15:docId w15:val="{17B103A7-9803-47D4-A93C-3109D503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A5F"/>
    <w:pPr>
      <w:ind w:left="720"/>
      <w:contextualSpacing/>
    </w:pPr>
  </w:style>
  <w:style w:type="character" w:styleId="a4">
    <w:name w:val="Hyperlink"/>
    <w:basedOn w:val="a0"/>
    <w:uiPriority w:val="99"/>
    <w:unhideWhenUsed/>
    <w:rsid w:val="00FE2011"/>
    <w:rPr>
      <w:color w:val="0000FF"/>
      <w:u w:val="single"/>
    </w:rPr>
  </w:style>
  <w:style w:type="character" w:styleId="a5">
    <w:name w:val="Unresolved Mention"/>
    <w:basedOn w:val="a0"/>
    <w:uiPriority w:val="99"/>
    <w:semiHidden/>
    <w:unhideWhenUsed/>
    <w:rsid w:val="003B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14501">
      <w:bodyDiv w:val="1"/>
      <w:marLeft w:val="0"/>
      <w:marRight w:val="0"/>
      <w:marTop w:val="0"/>
      <w:marBottom w:val="0"/>
      <w:divBdr>
        <w:top w:val="none" w:sz="0" w:space="0" w:color="auto"/>
        <w:left w:val="none" w:sz="0" w:space="0" w:color="auto"/>
        <w:bottom w:val="none" w:sz="0" w:space="0" w:color="auto"/>
        <w:right w:val="none" w:sz="0" w:space="0" w:color="auto"/>
      </w:divBdr>
    </w:div>
    <w:div w:id="1038045273">
      <w:bodyDiv w:val="1"/>
      <w:marLeft w:val="0"/>
      <w:marRight w:val="0"/>
      <w:marTop w:val="0"/>
      <w:marBottom w:val="0"/>
      <w:divBdr>
        <w:top w:val="none" w:sz="0" w:space="0" w:color="auto"/>
        <w:left w:val="none" w:sz="0" w:space="0" w:color="auto"/>
        <w:bottom w:val="none" w:sz="0" w:space="0" w:color="auto"/>
        <w:right w:val="none" w:sz="0" w:space="0" w:color="auto"/>
      </w:divBdr>
    </w:div>
    <w:div w:id="1164665616">
      <w:bodyDiv w:val="1"/>
      <w:marLeft w:val="0"/>
      <w:marRight w:val="0"/>
      <w:marTop w:val="0"/>
      <w:marBottom w:val="0"/>
      <w:divBdr>
        <w:top w:val="none" w:sz="0" w:space="0" w:color="auto"/>
        <w:left w:val="none" w:sz="0" w:space="0" w:color="auto"/>
        <w:bottom w:val="none" w:sz="0" w:space="0" w:color="auto"/>
        <w:right w:val="none" w:sz="0" w:space="0" w:color="auto"/>
      </w:divBdr>
    </w:div>
    <w:div w:id="1327049313">
      <w:bodyDiv w:val="1"/>
      <w:marLeft w:val="0"/>
      <w:marRight w:val="0"/>
      <w:marTop w:val="0"/>
      <w:marBottom w:val="0"/>
      <w:divBdr>
        <w:top w:val="none" w:sz="0" w:space="0" w:color="auto"/>
        <w:left w:val="none" w:sz="0" w:space="0" w:color="auto"/>
        <w:bottom w:val="none" w:sz="0" w:space="0" w:color="auto"/>
        <w:right w:val="none" w:sz="0" w:space="0" w:color="auto"/>
      </w:divBdr>
    </w:div>
    <w:div w:id="1936130684">
      <w:bodyDiv w:val="1"/>
      <w:marLeft w:val="0"/>
      <w:marRight w:val="0"/>
      <w:marTop w:val="0"/>
      <w:marBottom w:val="0"/>
      <w:divBdr>
        <w:top w:val="none" w:sz="0" w:space="0" w:color="auto"/>
        <w:left w:val="none" w:sz="0" w:space="0" w:color="auto"/>
        <w:bottom w:val="none" w:sz="0" w:space="0" w:color="auto"/>
        <w:right w:val="none" w:sz="0" w:space="0" w:color="auto"/>
      </w:divBdr>
      <w:divsChild>
        <w:div w:id="175099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rcusmuseum.ru/" TargetMode="External"/><Relationship Id="rId5" Type="http://schemas.openxmlformats.org/officeDocument/2006/relationships/hyperlink" Target="https://circusmuseum.ru/agreement.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1722</TotalTime>
  <Pages>4</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Circus</cp:lastModifiedBy>
  <cp:revision>55</cp:revision>
  <dcterms:created xsi:type="dcterms:W3CDTF">2020-08-15T13:35:00Z</dcterms:created>
  <dcterms:modified xsi:type="dcterms:W3CDTF">2025-04-10T08:29:00Z</dcterms:modified>
</cp:coreProperties>
</file>